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534" w:rsidRPr="00593AEC" w:rsidRDefault="00D6221A" w:rsidP="00047534">
      <w:pPr>
        <w:jc w:val="left"/>
        <w:rPr>
          <w:rFonts w:ascii="HG丸ｺﾞｼｯｸM-PRO" w:eastAsia="HG丸ｺﾞｼｯｸM-PRO" w:hAnsi="HG丸ｺﾞｼｯｸM-PRO"/>
          <w:spacing w:val="-20"/>
          <w:sz w:val="36"/>
          <w:szCs w:val="40"/>
          <w:u w:val="thick"/>
        </w:rPr>
      </w:pPr>
      <w:r w:rsidRPr="00593AEC">
        <w:rPr>
          <w:rFonts w:ascii="HG丸ｺﾞｼｯｸM-PRO" w:eastAsia="HG丸ｺﾞｼｯｸM-PRO" w:hAnsi="HG丸ｺﾞｼｯｸM-PRO" w:hint="eastAsia"/>
          <w:spacing w:val="-20"/>
          <w:sz w:val="36"/>
          <w:szCs w:val="40"/>
          <w:u w:val="thick"/>
        </w:rPr>
        <w:t>令和</w:t>
      </w:r>
      <w:r w:rsidR="008F143D">
        <w:rPr>
          <w:rFonts w:ascii="HG丸ｺﾞｼｯｸM-PRO" w:eastAsia="HG丸ｺﾞｼｯｸM-PRO" w:hAnsi="HG丸ｺﾞｼｯｸM-PRO" w:hint="eastAsia"/>
          <w:spacing w:val="-20"/>
          <w:sz w:val="36"/>
          <w:szCs w:val="40"/>
          <w:u w:val="thick"/>
        </w:rPr>
        <w:t>６</w:t>
      </w:r>
      <w:r w:rsidRPr="00593AEC">
        <w:rPr>
          <w:rFonts w:ascii="HG丸ｺﾞｼｯｸM-PRO" w:eastAsia="HG丸ｺﾞｼｯｸM-PRO" w:hAnsi="HG丸ｺﾞｼｯｸM-PRO" w:hint="eastAsia"/>
          <w:spacing w:val="-20"/>
          <w:sz w:val="36"/>
          <w:szCs w:val="40"/>
          <w:u w:val="thick"/>
        </w:rPr>
        <w:t>年</w:t>
      </w:r>
      <w:r w:rsidR="00047534" w:rsidRPr="00593AEC">
        <w:rPr>
          <w:rFonts w:ascii="HG丸ｺﾞｼｯｸM-PRO" w:eastAsia="HG丸ｺﾞｼｯｸM-PRO" w:hAnsi="HG丸ｺﾞｼｯｸM-PRO" w:hint="eastAsia"/>
          <w:spacing w:val="-20"/>
          <w:sz w:val="36"/>
          <w:szCs w:val="40"/>
          <w:u w:val="thick"/>
        </w:rPr>
        <w:t>度</w:t>
      </w:r>
    </w:p>
    <w:p w:rsidR="00D6221A" w:rsidRPr="00593AEC" w:rsidRDefault="001F7C05" w:rsidP="00047534">
      <w:pPr>
        <w:jc w:val="center"/>
        <w:rPr>
          <w:rFonts w:ascii="HG丸ｺﾞｼｯｸM-PRO" w:eastAsia="HG丸ｺﾞｼｯｸM-PRO" w:hAnsi="HG丸ｺﾞｼｯｸM-PRO"/>
          <w:spacing w:val="-20"/>
          <w:sz w:val="40"/>
          <w:szCs w:val="40"/>
          <w:u w:val="thick"/>
        </w:rPr>
      </w:pPr>
      <w:r>
        <w:rPr>
          <w:rFonts w:ascii="HG丸ｺﾞｼｯｸM-PRO" w:eastAsia="HG丸ｺﾞｼｯｸM-PRO" w:hAnsi="HG丸ｺﾞｼｯｸM-PRO" w:hint="eastAsia"/>
          <w:spacing w:val="-20"/>
          <w:sz w:val="40"/>
          <w:szCs w:val="40"/>
          <w:u w:val="thick"/>
        </w:rPr>
        <w:t>竹鼻</w:t>
      </w:r>
      <w:r w:rsidR="00A7620E">
        <w:rPr>
          <w:rFonts w:ascii="HG丸ｺﾞｼｯｸM-PRO" w:eastAsia="HG丸ｺﾞｼｯｸM-PRO" w:hAnsi="HG丸ｺﾞｼｯｸM-PRO" w:hint="eastAsia"/>
          <w:spacing w:val="-20"/>
          <w:sz w:val="40"/>
          <w:szCs w:val="40"/>
          <w:u w:val="thick"/>
        </w:rPr>
        <w:t>学園</w:t>
      </w:r>
      <w:r w:rsidR="00D6221A" w:rsidRPr="00593AEC">
        <w:rPr>
          <w:rFonts w:ascii="HG丸ｺﾞｼｯｸM-PRO" w:eastAsia="HG丸ｺﾞｼｯｸM-PRO" w:hAnsi="HG丸ｺﾞｼｯｸM-PRO" w:hint="eastAsia"/>
          <w:spacing w:val="-20"/>
          <w:sz w:val="40"/>
          <w:szCs w:val="40"/>
          <w:u w:val="thick"/>
        </w:rPr>
        <w:t xml:space="preserve">　小中一貫教育推進　構想図</w:t>
      </w:r>
    </w:p>
    <w:p w:rsidR="00D6221A" w:rsidRDefault="004152B2" w:rsidP="00D6221A">
      <w:pPr>
        <w:jc w:val="right"/>
        <w:rPr>
          <w:rFonts w:ascii="HG丸ｺﾞｼｯｸM-PRO" w:eastAsia="HG丸ｺﾞｼｯｸM-PRO" w:hAnsi="HG丸ｺﾞｼｯｸM-PRO"/>
          <w:b/>
          <w:spacing w:val="-14"/>
          <w:sz w:val="24"/>
          <w:szCs w:val="24"/>
          <w:u w:val="single"/>
        </w:rPr>
      </w:pPr>
      <w:r w:rsidRPr="004543D8">
        <w:rPr>
          <w:rFonts w:ascii="HG丸ｺﾞｼｯｸM-PRO" w:eastAsia="HG丸ｺﾞｼｯｸM-PRO" w:hAnsi="HG丸ｺﾞｼｯｸM-PRO" w:hint="eastAsia"/>
          <w:b/>
          <w:noProof/>
          <w:spacing w:val="-14"/>
          <w:sz w:val="24"/>
          <w:szCs w:val="24"/>
          <w:u w:val="single"/>
        </w:rPr>
        <mc:AlternateContent>
          <mc:Choice Requires="wps">
            <w:drawing>
              <wp:anchor distT="0" distB="0" distL="114300" distR="114300" simplePos="0" relativeHeight="251589632" behindDoc="0" locked="0" layoutInCell="1" allowOverlap="1" wp14:anchorId="6B7EF9F6" wp14:editId="0148532C">
                <wp:simplePos x="0" y="0"/>
                <wp:positionH relativeFrom="column">
                  <wp:posOffset>64770</wp:posOffset>
                </wp:positionH>
                <wp:positionV relativeFrom="paragraph">
                  <wp:posOffset>108585</wp:posOffset>
                </wp:positionV>
                <wp:extent cx="3563620" cy="467995"/>
                <wp:effectExtent l="57150" t="38100" r="74930" b="103505"/>
                <wp:wrapNone/>
                <wp:docPr id="20" name="横巻き 20"/>
                <wp:cNvGraphicFramePr/>
                <a:graphic xmlns:a="http://schemas.openxmlformats.org/drawingml/2006/main">
                  <a:graphicData uri="http://schemas.microsoft.com/office/word/2010/wordprocessingShape">
                    <wps:wsp>
                      <wps:cNvSpPr/>
                      <wps:spPr>
                        <a:xfrm>
                          <a:off x="0" y="0"/>
                          <a:ext cx="3563620" cy="467995"/>
                        </a:xfrm>
                        <a:prstGeom prst="horizontalScroll">
                          <a:avLst>
                            <a:gd name="adj" fmla="val 16124"/>
                          </a:avLst>
                        </a:prstGeom>
                        <a:gradFill flip="none" rotWithShape="1">
                          <a:gsLst>
                            <a:gs pos="71000">
                              <a:sysClr val="window" lastClr="FFFFFF"/>
                            </a:gs>
                            <a:gs pos="49500">
                              <a:srgbClr val="4BACC6">
                                <a:lumMod val="20000"/>
                                <a:lumOff val="80000"/>
                              </a:srgbClr>
                            </a:gs>
                            <a:gs pos="28000">
                              <a:sysClr val="window" lastClr="FFFFFF"/>
                            </a:gs>
                            <a:gs pos="4000">
                              <a:srgbClr val="86E9EE"/>
                            </a:gs>
                            <a:gs pos="94000">
                              <a:srgbClr val="B6DF89"/>
                            </a:gs>
                          </a:gsLst>
                          <a:lin ang="5400000" scaled="0"/>
                          <a:tileRect/>
                        </a:gradFill>
                        <a:ln w="9525" cap="flat" cmpd="sng" algn="ctr">
                          <a:solidFill>
                            <a:srgbClr val="0070C0"/>
                          </a:solidFill>
                          <a:prstDash val="solid"/>
                        </a:ln>
                        <a:effectLst>
                          <a:outerShdw blurRad="40000" dist="20000" dir="5400000" rotWithShape="0">
                            <a:srgbClr val="000000">
                              <a:alpha val="38000"/>
                            </a:srgbClr>
                          </a:outerShdw>
                        </a:effectLst>
                      </wps:spPr>
                      <wps:txbx>
                        <w:txbxContent>
                          <w:p w:rsidR="00CD50DB" w:rsidRPr="003B43CC" w:rsidRDefault="00CD50DB" w:rsidP="00D6221A">
                            <w:pPr>
                              <w:jc w:val="center"/>
                              <w:rPr>
                                <w:rFonts w:ascii="HG丸ｺﾞｼｯｸM-PRO" w:eastAsia="HG丸ｺﾞｼｯｸM-PRO" w:hAnsi="HG丸ｺﾞｼｯｸM-PRO"/>
                                <w:color w:val="000000" w:themeColor="text1"/>
                                <w:sz w:val="24"/>
                                <w:szCs w:val="24"/>
                              </w:rPr>
                            </w:pPr>
                            <w:r w:rsidRPr="003B43CC">
                              <w:rPr>
                                <w:rFonts w:ascii="HG丸ｺﾞｼｯｸM-PRO" w:eastAsia="HG丸ｺﾞｼｯｸM-PRO" w:hAnsi="HG丸ｺﾞｼｯｸM-PRO" w:hint="eastAsia"/>
                                <w:color w:val="000000" w:themeColor="text1"/>
                                <w:sz w:val="24"/>
                                <w:szCs w:val="24"/>
                              </w:rPr>
                              <w:t>羽島市　小中一貫教育のグランドデザイン</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EF9F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0" o:spid="_x0000_s1026" type="#_x0000_t98" style="position:absolute;left:0;text-align:left;margin-left:5.1pt;margin-top:8.55pt;width:280.6pt;height:36.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" adj="3483" fillcolor="#86e9ee" strokecolor="#0070c0">
                <v:fill color2="#b6df89" rotate="t" colors="0 #86e9ee;2621f #86e9ee;18350f window;32440f #dbeef4;46531f window" focus="100%" type="gradient">
                  <o:fill v:ext="view" type="gradientUnscaled"/>
                </v:fill>
                <v:shadow on="t" color="black" opacity="24903f" origin=",.5" offset="0,.55556mm"/>
                <v:textbox inset=",0,,0">
                  <w:txbxContent>
                    <w:p w:rsidR="00CD50DB" w:rsidRPr="003B43CC" w:rsidRDefault="00CD50DB" w:rsidP="00D6221A">
                      <w:pPr>
                        <w:jc w:val="center"/>
                        <w:rPr>
                          <w:rFonts w:ascii="HG丸ｺﾞｼｯｸM-PRO" w:eastAsia="HG丸ｺﾞｼｯｸM-PRO" w:hAnsi="HG丸ｺﾞｼｯｸM-PRO"/>
                          <w:color w:val="000000" w:themeColor="text1"/>
                          <w:sz w:val="24"/>
                          <w:szCs w:val="24"/>
                        </w:rPr>
                      </w:pPr>
                      <w:r w:rsidRPr="003B43CC">
                        <w:rPr>
                          <w:rFonts w:ascii="HG丸ｺﾞｼｯｸM-PRO" w:eastAsia="HG丸ｺﾞｼｯｸM-PRO" w:hAnsi="HG丸ｺﾞｼｯｸM-PRO" w:hint="eastAsia"/>
                          <w:color w:val="000000" w:themeColor="text1"/>
                          <w:sz w:val="24"/>
                          <w:szCs w:val="24"/>
                        </w:rPr>
                        <w:t>羽島市　小中一貫教育のグランドデザイン</w:t>
                      </w:r>
                    </w:p>
                  </w:txbxContent>
                </v:textbox>
              </v:shape>
            </w:pict>
          </mc:Fallback>
        </mc:AlternateContent>
      </w:r>
      <w:r w:rsidR="001F7C05">
        <w:rPr>
          <w:rFonts w:ascii="HG丸ｺﾞｼｯｸM-PRO" w:eastAsia="HG丸ｺﾞｼｯｸM-PRO" w:hAnsi="HG丸ｺﾞｼｯｸM-PRO" w:hint="eastAsia"/>
          <w:b/>
          <w:spacing w:val="-14"/>
          <w:sz w:val="24"/>
          <w:szCs w:val="24"/>
          <w:u w:val="single"/>
        </w:rPr>
        <w:t>竹鼻</w:t>
      </w:r>
      <w:r w:rsidR="00D6221A" w:rsidRPr="004543D8">
        <w:rPr>
          <w:rFonts w:ascii="HG丸ｺﾞｼｯｸM-PRO" w:eastAsia="HG丸ｺﾞｼｯｸM-PRO" w:hAnsi="HG丸ｺﾞｼｯｸM-PRO" w:hint="eastAsia"/>
          <w:b/>
          <w:spacing w:val="-14"/>
          <w:sz w:val="24"/>
          <w:szCs w:val="24"/>
          <w:u w:val="single"/>
        </w:rPr>
        <w:t>中学校、</w:t>
      </w:r>
      <w:r w:rsidR="001F7C05">
        <w:rPr>
          <w:rFonts w:ascii="HG丸ｺﾞｼｯｸM-PRO" w:eastAsia="HG丸ｺﾞｼｯｸM-PRO" w:hAnsi="HG丸ｺﾞｼｯｸM-PRO" w:hint="eastAsia"/>
          <w:b/>
          <w:spacing w:val="-14"/>
          <w:sz w:val="24"/>
          <w:szCs w:val="24"/>
          <w:u w:val="single"/>
        </w:rPr>
        <w:t>竹鼻</w:t>
      </w:r>
      <w:r w:rsidR="00D6221A" w:rsidRPr="004543D8">
        <w:rPr>
          <w:rFonts w:ascii="HG丸ｺﾞｼｯｸM-PRO" w:eastAsia="HG丸ｺﾞｼｯｸM-PRO" w:hAnsi="HG丸ｺﾞｼｯｸM-PRO" w:hint="eastAsia"/>
          <w:b/>
          <w:spacing w:val="-14"/>
          <w:sz w:val="24"/>
          <w:szCs w:val="24"/>
          <w:u w:val="single"/>
        </w:rPr>
        <w:t>小学校、</w:t>
      </w:r>
      <w:r w:rsidR="001F7C05">
        <w:rPr>
          <w:rFonts w:ascii="HG丸ｺﾞｼｯｸM-PRO" w:eastAsia="HG丸ｺﾞｼｯｸM-PRO" w:hAnsi="HG丸ｺﾞｼｯｸM-PRO" w:hint="eastAsia"/>
          <w:b/>
          <w:spacing w:val="-14"/>
          <w:sz w:val="24"/>
          <w:szCs w:val="24"/>
          <w:u w:val="single"/>
        </w:rPr>
        <w:t>福寿</w:t>
      </w:r>
      <w:r w:rsidR="00D6221A" w:rsidRPr="004543D8">
        <w:rPr>
          <w:rFonts w:ascii="HG丸ｺﾞｼｯｸM-PRO" w:eastAsia="HG丸ｺﾞｼｯｸM-PRO" w:hAnsi="HG丸ｺﾞｼｯｸM-PRO" w:hint="eastAsia"/>
          <w:b/>
          <w:spacing w:val="-14"/>
          <w:sz w:val="24"/>
          <w:szCs w:val="24"/>
          <w:u w:val="single"/>
        </w:rPr>
        <w:t>小学校</w:t>
      </w:r>
    </w:p>
    <w:p w:rsidR="00D6221A" w:rsidRDefault="00047534" w:rsidP="004152B2">
      <w:pPr>
        <w:jc w:val="right"/>
        <w:rPr>
          <w:rFonts w:ascii="HG丸ｺﾞｼｯｸM-PRO" w:eastAsia="HG丸ｺﾞｼｯｸM-PRO" w:hAnsi="HG丸ｺﾞｼｯｸM-PRO"/>
          <w:spacing w:val="-20"/>
          <w:w w:val="95"/>
          <w:sz w:val="40"/>
          <w:szCs w:val="40"/>
          <w:u w:val="thick"/>
        </w:rPr>
      </w:pPr>
      <w:r w:rsidRPr="004543D8">
        <w:rPr>
          <w:rFonts w:ascii="HG丸ｺﾞｼｯｸM-PRO" w:eastAsia="HG丸ｺﾞｼｯｸM-PRO" w:hAnsi="HG丸ｺﾞｼｯｸM-PRO"/>
          <w:b/>
          <w:noProof/>
          <w:spacing w:val="-14"/>
          <w:sz w:val="24"/>
          <w:szCs w:val="24"/>
          <w:u w:val="single"/>
        </w:rPr>
        <mc:AlternateContent>
          <mc:Choice Requires="wps">
            <w:drawing>
              <wp:anchor distT="0" distB="0" distL="114300" distR="114300" simplePos="0" relativeHeight="251586560" behindDoc="0" locked="0" layoutInCell="1" allowOverlap="1" wp14:anchorId="667BEBAB" wp14:editId="3B0CE061">
                <wp:simplePos x="0" y="0"/>
                <wp:positionH relativeFrom="column">
                  <wp:posOffset>345440</wp:posOffset>
                </wp:positionH>
                <wp:positionV relativeFrom="paragraph">
                  <wp:posOffset>245110</wp:posOffset>
                </wp:positionV>
                <wp:extent cx="5826760" cy="969010"/>
                <wp:effectExtent l="19050" t="19050" r="21590" b="21590"/>
                <wp:wrapNone/>
                <wp:docPr id="19" name="角丸四角形 19"/>
                <wp:cNvGraphicFramePr/>
                <a:graphic xmlns:a="http://schemas.openxmlformats.org/drawingml/2006/main">
                  <a:graphicData uri="http://schemas.microsoft.com/office/word/2010/wordprocessingShape">
                    <wps:wsp>
                      <wps:cNvSpPr/>
                      <wps:spPr>
                        <a:xfrm>
                          <a:off x="0" y="0"/>
                          <a:ext cx="5826760" cy="969010"/>
                        </a:xfrm>
                        <a:prstGeom prst="roundRect">
                          <a:avLst>
                            <a:gd name="adj" fmla="val 6202"/>
                          </a:avLst>
                        </a:prstGeom>
                        <a:solidFill>
                          <a:srgbClr val="CDFFF2"/>
                        </a:solidFill>
                        <a:ln w="28575" cap="flat" cmpd="sng" algn="ctr">
                          <a:solidFill>
                            <a:srgbClr val="00B485"/>
                          </a:solidFill>
                          <a:prstDash val="solid"/>
                        </a:ln>
                        <a:effectLst/>
                      </wps:spPr>
                      <wps:txbx>
                        <w:txbxContent>
                          <w:p w:rsidR="00CD50DB" w:rsidRPr="00446747" w:rsidRDefault="00CD50DB" w:rsidP="00047534">
                            <w:pPr>
                              <w:snapToGrid w:val="0"/>
                              <w:spacing w:line="380" w:lineRule="exact"/>
                              <w:ind w:leftChars="-342" w:left="-718"/>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義務教育9年間を見通した系統的かつ</w:t>
                            </w:r>
                            <w:r>
                              <w:rPr>
                                <w:rFonts w:ascii="HG丸ｺﾞｼｯｸM-PRO" w:eastAsia="HG丸ｺﾞｼｯｸM-PRO" w:hAnsi="HG丸ｺﾞｼｯｸM-PRO"/>
                                <w:color w:val="000000" w:themeColor="text1"/>
                                <w:spacing w:val="20"/>
                                <w:sz w:val="28"/>
                                <w:szCs w:val="28"/>
                              </w:rPr>
                              <w:t>継続的な</w:t>
                            </w:r>
                            <w:r>
                              <w:rPr>
                                <w:rFonts w:ascii="HG丸ｺﾞｼｯｸM-PRO" w:eastAsia="HG丸ｺﾞｼｯｸM-PRO" w:hAnsi="HG丸ｺﾞｼｯｸM-PRO" w:hint="eastAsia"/>
                                <w:color w:val="000000" w:themeColor="text1"/>
                                <w:spacing w:val="20"/>
                                <w:sz w:val="28"/>
                                <w:szCs w:val="28"/>
                              </w:rPr>
                              <w:t>学習指導</w:t>
                            </w:r>
                            <w:r>
                              <w:rPr>
                                <w:rFonts w:ascii="HG丸ｺﾞｼｯｸM-PRO" w:eastAsia="HG丸ｺﾞｼｯｸM-PRO" w:hAnsi="HG丸ｺﾞｼｯｸM-PRO"/>
                                <w:color w:val="000000" w:themeColor="text1"/>
                                <w:spacing w:val="20"/>
                                <w:sz w:val="28"/>
                                <w:szCs w:val="28"/>
                              </w:rPr>
                              <w:t>・生徒指導の充実</w:t>
                            </w:r>
                            <w:r>
                              <w:rPr>
                                <w:rFonts w:ascii="HG丸ｺﾞｼｯｸM-PRO" w:eastAsia="HG丸ｺﾞｼｯｸM-PRO" w:hAnsi="HG丸ｺﾞｼｯｸM-PRO" w:hint="eastAsia"/>
                                <w:color w:val="000000" w:themeColor="text1"/>
                                <w:spacing w:val="20"/>
                                <w:sz w:val="28"/>
                                <w:szCs w:val="28"/>
                              </w:rPr>
                              <w:t>・推進を</w:t>
                            </w:r>
                            <w:r>
                              <w:rPr>
                                <w:rFonts w:ascii="HG丸ｺﾞｼｯｸM-PRO" w:eastAsia="HG丸ｺﾞｼｯｸM-PRO" w:hAnsi="HG丸ｺﾞｼｯｸM-PRO"/>
                                <w:color w:val="000000" w:themeColor="text1"/>
                                <w:spacing w:val="20"/>
                                <w:sz w:val="28"/>
                                <w:szCs w:val="28"/>
                              </w:rPr>
                              <w:t>図り、</w:t>
                            </w:r>
                            <w:r>
                              <w:rPr>
                                <w:rFonts w:ascii="HG丸ｺﾞｼｯｸM-PRO" w:eastAsia="HG丸ｺﾞｼｯｸM-PRO" w:hAnsi="HG丸ｺﾞｼｯｸM-PRO" w:hint="eastAsia"/>
                                <w:color w:val="000000" w:themeColor="text1"/>
                                <w:spacing w:val="20"/>
                                <w:sz w:val="28"/>
                                <w:szCs w:val="28"/>
                              </w:rPr>
                              <w:t>校区の特色を生かした一貫教育を進めます。</w:t>
                            </w:r>
                          </w:p>
                        </w:txbxContent>
                      </wps:txbx>
                      <wps:bodyPr rot="0" spcFirstLastPara="0" vertOverflow="overflow" horzOverflow="overflow" vert="horz" wrap="square" lIns="57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BEBAB" id="角丸四角形 19" o:spid="_x0000_s1027" style="position:absolute;left:0;text-align:left;margin-left:27.2pt;margin-top:19.3pt;width:458.8pt;height:76.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" fillcolor="#cdfff2" strokecolor="#00b485" strokeweight="2.25pt">
                <v:textbox inset="16mm,1mm,2mm,1mm">
                  <w:txbxContent>
                    <w:p w:rsidR="00CD50DB" w:rsidRPr="00446747" w:rsidRDefault="00CD50DB" w:rsidP="00047534">
                      <w:pPr>
                        <w:snapToGrid w:val="0"/>
                        <w:spacing w:line="380" w:lineRule="exact"/>
                        <w:ind w:leftChars="-342" w:left="-718"/>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義務教育9年間を見通した系統的かつ</w:t>
                      </w:r>
                      <w:r>
                        <w:rPr>
                          <w:rFonts w:ascii="HG丸ｺﾞｼｯｸM-PRO" w:eastAsia="HG丸ｺﾞｼｯｸM-PRO" w:hAnsi="HG丸ｺﾞｼｯｸM-PRO"/>
                          <w:color w:val="000000" w:themeColor="text1"/>
                          <w:spacing w:val="20"/>
                          <w:sz w:val="28"/>
                          <w:szCs w:val="28"/>
                        </w:rPr>
                        <w:t>継続的な</w:t>
                      </w:r>
                      <w:r>
                        <w:rPr>
                          <w:rFonts w:ascii="HG丸ｺﾞｼｯｸM-PRO" w:eastAsia="HG丸ｺﾞｼｯｸM-PRO" w:hAnsi="HG丸ｺﾞｼｯｸM-PRO" w:hint="eastAsia"/>
                          <w:color w:val="000000" w:themeColor="text1"/>
                          <w:spacing w:val="20"/>
                          <w:sz w:val="28"/>
                          <w:szCs w:val="28"/>
                        </w:rPr>
                        <w:t>学習指導</w:t>
                      </w:r>
                      <w:r>
                        <w:rPr>
                          <w:rFonts w:ascii="HG丸ｺﾞｼｯｸM-PRO" w:eastAsia="HG丸ｺﾞｼｯｸM-PRO" w:hAnsi="HG丸ｺﾞｼｯｸM-PRO"/>
                          <w:color w:val="000000" w:themeColor="text1"/>
                          <w:spacing w:val="20"/>
                          <w:sz w:val="28"/>
                          <w:szCs w:val="28"/>
                        </w:rPr>
                        <w:t>・生徒指導の充実</w:t>
                      </w:r>
                      <w:r>
                        <w:rPr>
                          <w:rFonts w:ascii="HG丸ｺﾞｼｯｸM-PRO" w:eastAsia="HG丸ｺﾞｼｯｸM-PRO" w:hAnsi="HG丸ｺﾞｼｯｸM-PRO" w:hint="eastAsia"/>
                          <w:color w:val="000000" w:themeColor="text1"/>
                          <w:spacing w:val="20"/>
                          <w:sz w:val="28"/>
                          <w:szCs w:val="28"/>
                        </w:rPr>
                        <w:t>・推進を</w:t>
                      </w:r>
                      <w:r>
                        <w:rPr>
                          <w:rFonts w:ascii="HG丸ｺﾞｼｯｸM-PRO" w:eastAsia="HG丸ｺﾞｼｯｸM-PRO" w:hAnsi="HG丸ｺﾞｼｯｸM-PRO"/>
                          <w:color w:val="000000" w:themeColor="text1"/>
                          <w:spacing w:val="20"/>
                          <w:sz w:val="28"/>
                          <w:szCs w:val="28"/>
                        </w:rPr>
                        <w:t>図り、</w:t>
                      </w:r>
                      <w:r>
                        <w:rPr>
                          <w:rFonts w:ascii="HG丸ｺﾞｼｯｸM-PRO" w:eastAsia="HG丸ｺﾞｼｯｸM-PRO" w:hAnsi="HG丸ｺﾞｼｯｸM-PRO" w:hint="eastAsia"/>
                          <w:color w:val="000000" w:themeColor="text1"/>
                          <w:spacing w:val="20"/>
                          <w:sz w:val="28"/>
                          <w:szCs w:val="28"/>
                        </w:rPr>
                        <w:t>校区の特色を生かした一貫教育を進めます。</w:t>
                      </w:r>
                    </w:p>
                  </w:txbxContent>
                </v:textbox>
              </v:roundrect>
            </w:pict>
          </mc:Fallback>
        </mc:AlternateContent>
      </w: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047534" w:rsidRDefault="00047534"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b/>
          <w:noProof/>
          <w:spacing w:val="-14"/>
          <w:sz w:val="24"/>
          <w:szCs w:val="24"/>
          <w:u w:val="single"/>
        </w:rPr>
        <mc:AlternateContent>
          <mc:Choice Requires="wps">
            <w:drawing>
              <wp:anchor distT="0" distB="0" distL="114300" distR="114300" simplePos="0" relativeHeight="251583488" behindDoc="0" locked="0" layoutInCell="1" allowOverlap="1" wp14:anchorId="4BF88C13" wp14:editId="19229018">
                <wp:simplePos x="0" y="0"/>
                <wp:positionH relativeFrom="column">
                  <wp:posOffset>2621915</wp:posOffset>
                </wp:positionH>
                <wp:positionV relativeFrom="paragraph">
                  <wp:posOffset>215265</wp:posOffset>
                </wp:positionV>
                <wp:extent cx="1149985" cy="7620635"/>
                <wp:effectExtent l="57150" t="38100" r="69215" b="94615"/>
                <wp:wrapNone/>
                <wp:docPr id="29" name="正方形/長方形 29"/>
                <wp:cNvGraphicFramePr/>
                <a:graphic xmlns:a="http://schemas.openxmlformats.org/drawingml/2006/main">
                  <a:graphicData uri="http://schemas.microsoft.com/office/word/2010/wordprocessingShape">
                    <wps:wsp>
                      <wps:cNvSpPr/>
                      <wps:spPr>
                        <a:xfrm>
                          <a:off x="0" y="0"/>
                          <a:ext cx="1149985" cy="7620635"/>
                        </a:xfrm>
                        <a:prstGeom prst="rect">
                          <a:avLst/>
                        </a:prstGeom>
                        <a:solidFill>
                          <a:srgbClr val="00B0F0"/>
                        </a:solidFill>
                        <a:ln w="9525" cap="flat" cmpd="sng" algn="ctr">
                          <a:solidFill>
                            <a:srgbClr val="1F497D">
                              <a:lumMod val="40000"/>
                              <a:lumOff val="60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C4CB6" id="正方形/長方形 29" o:spid="_x0000_s1026" style="position:absolute;left:0;text-align:left;margin-left:206.45pt;margin-top:16.95pt;width:90.55pt;height:600.0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" fillcolor="#00b0f0" strokecolor="#8eb4e3">
                <v:shadow on="t" color="black" opacity="24903f" origin=",.5" offset="0,.55556mm"/>
              </v:rect>
            </w:pict>
          </mc:Fallback>
        </mc:AlternateContent>
      </w:r>
    </w:p>
    <w:p w:rsidR="00047534" w:rsidRDefault="00047534" w:rsidP="00AF5BC0">
      <w:pPr>
        <w:jc w:val="distribute"/>
        <w:rPr>
          <w:rFonts w:ascii="HG丸ｺﾞｼｯｸM-PRO" w:eastAsia="HG丸ｺﾞｼｯｸM-PRO" w:hAnsi="HG丸ｺﾞｼｯｸM-PRO"/>
          <w:spacing w:val="-20"/>
          <w:w w:val="95"/>
          <w:sz w:val="40"/>
          <w:szCs w:val="40"/>
          <w:u w:val="thick"/>
        </w:rPr>
      </w:pPr>
    </w:p>
    <w:p w:rsidR="00047534" w:rsidRDefault="00047534" w:rsidP="00AF5BC0">
      <w:pPr>
        <w:jc w:val="distribute"/>
        <w:rPr>
          <w:rFonts w:ascii="HG丸ｺﾞｼｯｸM-PRO" w:eastAsia="HG丸ｺﾞｼｯｸM-PRO" w:hAnsi="HG丸ｺﾞｼｯｸM-PRO"/>
          <w:spacing w:val="-20"/>
          <w:w w:val="95"/>
          <w:sz w:val="40"/>
          <w:szCs w:val="40"/>
          <w:u w:val="thick"/>
        </w:rPr>
      </w:pPr>
      <w:r w:rsidRPr="004543D8">
        <w:rPr>
          <w:rFonts w:ascii="HG丸ｺﾞｼｯｸM-PRO" w:eastAsia="HG丸ｺﾞｼｯｸM-PRO" w:hAnsi="HG丸ｺﾞｼｯｸM-PRO"/>
          <w:b/>
          <w:noProof/>
          <w:spacing w:val="-14"/>
          <w:sz w:val="24"/>
          <w:szCs w:val="24"/>
          <w:u w:val="single"/>
        </w:rPr>
        <mc:AlternateContent>
          <mc:Choice Requires="wps">
            <w:drawing>
              <wp:anchor distT="0" distB="0" distL="114300" distR="114300" simplePos="0" relativeHeight="251593728" behindDoc="0" locked="0" layoutInCell="1" allowOverlap="1" wp14:anchorId="38C05F88" wp14:editId="471DC896">
                <wp:simplePos x="0" y="0"/>
                <wp:positionH relativeFrom="column">
                  <wp:posOffset>2540</wp:posOffset>
                </wp:positionH>
                <wp:positionV relativeFrom="paragraph">
                  <wp:posOffset>233045</wp:posOffset>
                </wp:positionV>
                <wp:extent cx="6512560" cy="2083435"/>
                <wp:effectExtent l="57150" t="57150" r="116840" b="107315"/>
                <wp:wrapNone/>
                <wp:docPr id="1" name="角丸四角形 1"/>
                <wp:cNvGraphicFramePr/>
                <a:graphic xmlns:a="http://schemas.openxmlformats.org/drawingml/2006/main">
                  <a:graphicData uri="http://schemas.microsoft.com/office/word/2010/wordprocessingShape">
                    <wps:wsp>
                      <wps:cNvSpPr/>
                      <wps:spPr>
                        <a:xfrm>
                          <a:off x="0" y="0"/>
                          <a:ext cx="6512560" cy="2083435"/>
                        </a:xfrm>
                        <a:prstGeom prst="roundRect">
                          <a:avLst>
                            <a:gd name="adj" fmla="val 8738"/>
                          </a:avLst>
                        </a:prstGeom>
                        <a:solidFill>
                          <a:srgbClr val="DDFFFF"/>
                        </a:solidFill>
                        <a:ln w="28575" cap="flat" cmpd="sng" algn="ctr">
                          <a:solidFill>
                            <a:srgbClr val="0070C0"/>
                          </a:solidFill>
                          <a:prstDash val="solid"/>
                        </a:ln>
                        <a:effectLst>
                          <a:outerShdw blurRad="50800" dist="38100" dir="2700000" algn="tl" rotWithShape="0">
                            <a:prstClr val="black">
                              <a:alpha val="40000"/>
                            </a:prstClr>
                          </a:outerShdw>
                        </a:effectLst>
                      </wps:spPr>
                      <wps:txbx>
                        <w:txbxContent>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144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05F88" id="角丸四角形 1" o:spid="_x0000_s1028" style="position:absolute;left:0;text-align:left;margin-left:.2pt;margin-top:18.35pt;width:512.8pt;height:164.0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" fillcolor="#dff" strokecolor="#0070c0" strokeweight="2.25pt">
                <v:shadow on="t" color="black" opacity="26214f" origin="-.5,-.5" offset=".74836mm,.74836mm"/>
                <v:textbox inset=",4mm">
                  <w:txbxContent>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D50DB" w:rsidRDefault="00CD50DB" w:rsidP="00720025">
                      <w:pPr>
                        <w:jc w:val="cente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Pr="004543D8">
        <w:rPr>
          <w:rFonts w:ascii="HG丸ｺﾞｼｯｸM-PRO" w:eastAsia="HG丸ｺﾞｼｯｸM-PRO" w:hAnsi="HG丸ｺﾞｼｯｸM-PRO" w:hint="eastAsia"/>
          <w:b/>
          <w:noProof/>
          <w:spacing w:val="-14"/>
          <w:sz w:val="24"/>
          <w:szCs w:val="24"/>
          <w:u w:val="single"/>
        </w:rPr>
        <mc:AlternateContent>
          <mc:Choice Requires="wps">
            <w:drawing>
              <wp:anchor distT="0" distB="0" distL="114300" distR="114300" simplePos="0" relativeHeight="251597824" behindDoc="0" locked="0" layoutInCell="1" allowOverlap="1" wp14:anchorId="2A4746A9" wp14:editId="0B6E8702">
                <wp:simplePos x="0" y="0"/>
                <wp:positionH relativeFrom="column">
                  <wp:posOffset>1049020</wp:posOffset>
                </wp:positionH>
                <wp:positionV relativeFrom="paragraph">
                  <wp:posOffset>73025</wp:posOffset>
                </wp:positionV>
                <wp:extent cx="4229100" cy="287655"/>
                <wp:effectExtent l="57150" t="38100" r="38100" b="93345"/>
                <wp:wrapNone/>
                <wp:docPr id="2" name="角丸四角形 2"/>
                <wp:cNvGraphicFramePr/>
                <a:graphic xmlns:a="http://schemas.openxmlformats.org/drawingml/2006/main">
                  <a:graphicData uri="http://schemas.microsoft.com/office/word/2010/wordprocessingShape">
                    <wps:wsp>
                      <wps:cNvSpPr/>
                      <wps:spPr>
                        <a:xfrm>
                          <a:off x="0" y="0"/>
                          <a:ext cx="4229100" cy="287655"/>
                        </a:xfrm>
                        <a:prstGeom prst="roundRect">
                          <a:avLst>
                            <a:gd name="adj" fmla="val 3854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19050" cap="flat" cmpd="sng" algn="ctr">
                          <a:solidFill>
                            <a:sysClr val="window" lastClr="FFFFFF"/>
                          </a:solidFill>
                          <a:prstDash val="solid"/>
                        </a:ln>
                        <a:effectLst>
                          <a:outerShdw blurRad="40000" dist="20000" dir="5400000" rotWithShape="0">
                            <a:srgbClr val="000000">
                              <a:alpha val="38000"/>
                            </a:srgbClr>
                          </a:outerShdw>
                        </a:effectLst>
                      </wps:spPr>
                      <wps:txbx>
                        <w:txbxContent>
                          <w:p w:rsidR="00CD50DB" w:rsidRPr="00A40597" w:rsidRDefault="00CD50DB" w:rsidP="00720025">
                            <w:pPr>
                              <w:jc w:val="center"/>
                              <w:rPr>
                                <w:rFonts w:ascii="HG丸ｺﾞｼｯｸM-PRO" w:eastAsia="HG丸ｺﾞｼｯｸM-PRO" w:hAnsi="HG丸ｺﾞｼｯｸM-PRO"/>
                                <w:b/>
                                <w:color w:val="000000" w:themeColor="text1"/>
                                <w:sz w:val="24"/>
                              </w:rPr>
                            </w:pPr>
                            <w:r w:rsidRPr="00A40597">
                              <w:rPr>
                                <w:rFonts w:ascii="HG丸ｺﾞｼｯｸM-PRO" w:eastAsia="HG丸ｺﾞｼｯｸM-PRO" w:hAnsi="HG丸ｺﾞｼｯｸM-PRO" w:hint="eastAsia"/>
                                <w:b/>
                                <w:color w:val="000000" w:themeColor="text1"/>
                                <w:sz w:val="24"/>
                              </w:rPr>
                              <w:t>めざす児童生徒像</w:t>
                            </w:r>
                            <w:r>
                              <w:rPr>
                                <w:rFonts w:ascii="HG丸ｺﾞｼｯｸM-PRO" w:eastAsia="HG丸ｺﾞｼｯｸM-PRO" w:hAnsi="HG丸ｺﾞｼｯｸM-PRO" w:hint="eastAsia"/>
                                <w:b/>
                                <w:color w:val="000000" w:themeColor="text1"/>
                                <w:sz w:val="24"/>
                              </w:rPr>
                              <w:t>（コミュニティ・スクールを通じて）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746A9" id="角丸四角形 2" o:spid="_x0000_s1029" style="position:absolute;left:0;text-align:left;margin-left:82.6pt;margin-top:5.75pt;width:333pt;height:22.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" fillcolor="#a3c4ff" strokecolor="window" strokeweight="1.5pt">
                <v:fill color2="#e5eeff" rotate="t" angle="180" colors="0 #a3c4ff;22938f #bfd5ff;1 #e5eeff" focus="100%" type="gradient"/>
                <v:shadow on="t" color="black" opacity="24903f" origin=",.5" offset="0,.55556mm"/>
                <v:textbox inset=",0,,0">
                  <w:txbxContent>
                    <w:p w:rsidR="00CD50DB" w:rsidRPr="00A40597" w:rsidRDefault="00CD50DB" w:rsidP="00720025">
                      <w:pPr>
                        <w:jc w:val="center"/>
                        <w:rPr>
                          <w:rFonts w:ascii="HG丸ｺﾞｼｯｸM-PRO" w:eastAsia="HG丸ｺﾞｼｯｸM-PRO" w:hAnsi="HG丸ｺﾞｼｯｸM-PRO"/>
                          <w:b/>
                          <w:color w:val="000000" w:themeColor="text1"/>
                          <w:sz w:val="24"/>
                        </w:rPr>
                      </w:pPr>
                      <w:r w:rsidRPr="00A40597">
                        <w:rPr>
                          <w:rFonts w:ascii="HG丸ｺﾞｼｯｸM-PRO" w:eastAsia="HG丸ｺﾞｼｯｸM-PRO" w:hAnsi="HG丸ｺﾞｼｯｸM-PRO" w:hint="eastAsia"/>
                          <w:b/>
                          <w:color w:val="000000" w:themeColor="text1"/>
                          <w:sz w:val="24"/>
                        </w:rPr>
                        <w:t>めざす児童生徒像</w:t>
                      </w:r>
                      <w:r>
                        <w:rPr>
                          <w:rFonts w:ascii="HG丸ｺﾞｼｯｸM-PRO" w:eastAsia="HG丸ｺﾞｼｯｸM-PRO" w:hAnsi="HG丸ｺﾞｼｯｸM-PRO" w:hint="eastAsia"/>
                          <w:b/>
                          <w:color w:val="000000" w:themeColor="text1"/>
                          <w:sz w:val="24"/>
                        </w:rPr>
                        <w:t>（コミュニティ・スクールを通じて）</w:t>
                      </w:r>
                    </w:p>
                  </w:txbxContent>
                </v:textbox>
              </v:roundrect>
            </w:pict>
          </mc:Fallback>
        </mc:AlternateContent>
      </w:r>
    </w:p>
    <w:p w:rsidR="00047534" w:rsidRDefault="008B6226"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93056" behindDoc="0" locked="0" layoutInCell="1" allowOverlap="1">
                <wp:simplePos x="0" y="0"/>
                <wp:positionH relativeFrom="column">
                  <wp:posOffset>145416</wp:posOffset>
                </wp:positionH>
                <wp:positionV relativeFrom="paragraph">
                  <wp:posOffset>170180</wp:posOffset>
                </wp:positionV>
                <wp:extent cx="1962150" cy="902335"/>
                <wp:effectExtent l="0" t="0" r="19050" b="12065"/>
                <wp:wrapNone/>
                <wp:docPr id="30" name="角丸四角形 30"/>
                <wp:cNvGraphicFramePr/>
                <a:graphic xmlns:a="http://schemas.openxmlformats.org/drawingml/2006/main">
                  <a:graphicData uri="http://schemas.microsoft.com/office/word/2010/wordprocessingShape">
                    <wps:wsp>
                      <wps:cNvSpPr/>
                      <wps:spPr>
                        <a:xfrm>
                          <a:off x="0" y="0"/>
                          <a:ext cx="1962150" cy="902335"/>
                        </a:xfrm>
                        <a:prstGeom prst="roundRect">
                          <a:avLst>
                            <a:gd name="adj" fmla="val 28303"/>
                          </a:avLst>
                        </a:prstGeom>
                        <a:solidFill>
                          <a:srgbClr val="FFFFCC"/>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50DB" w:rsidRDefault="00CD50DB" w:rsidP="00720025">
                            <w:pPr>
                              <w:jc w:val="center"/>
                              <w:rPr>
                                <w:color w:val="000000" w:themeColor="text1"/>
                              </w:rPr>
                            </w:pPr>
                            <w:r>
                              <w:rPr>
                                <w:rFonts w:hint="eastAsia"/>
                                <w:color w:val="000000" w:themeColor="text1"/>
                              </w:rPr>
                              <w:t>竹鼻</w:t>
                            </w:r>
                            <w:r w:rsidRPr="00720025">
                              <w:rPr>
                                <w:color w:val="000000" w:themeColor="text1"/>
                              </w:rPr>
                              <w:t>小学校</w:t>
                            </w:r>
                          </w:p>
                          <w:p w:rsidR="00CD50DB" w:rsidRPr="00BF3C24" w:rsidRDefault="00CD50DB" w:rsidP="003D3E3A">
                            <w:pPr>
                              <w:jc w:val="center"/>
                              <w:rPr>
                                <w:color w:val="000000" w:themeColor="text1"/>
                                <w:sz w:val="20"/>
                              </w:rPr>
                            </w:pPr>
                            <w:r w:rsidRPr="00BF3C24">
                              <w:rPr>
                                <w:rFonts w:hint="eastAsia"/>
                                <w:color w:val="000000" w:themeColor="text1"/>
                                <w:sz w:val="20"/>
                              </w:rPr>
                              <w:t>〈目標〉夢をもって</w:t>
                            </w:r>
                            <w:r w:rsidRPr="00BF3C24">
                              <w:rPr>
                                <w:rFonts w:hint="eastAsia"/>
                                <w:color w:val="000000" w:themeColor="text1"/>
                                <w:sz w:val="20"/>
                              </w:rPr>
                              <w:t xml:space="preserve"> </w:t>
                            </w:r>
                            <w:r w:rsidRPr="00BF3C24">
                              <w:rPr>
                                <w:rFonts w:hint="eastAsia"/>
                                <w:color w:val="000000" w:themeColor="text1"/>
                                <w:sz w:val="20"/>
                              </w:rPr>
                              <w:t xml:space="preserve">前へ　</w:t>
                            </w:r>
                          </w:p>
                          <w:p w:rsidR="00CD50DB" w:rsidRPr="00F71EE4" w:rsidRDefault="00CD50DB" w:rsidP="00CD50DB">
                            <w:pPr>
                              <w:spacing w:line="200" w:lineRule="exact"/>
                              <w:jc w:val="center"/>
                              <w:rPr>
                                <w:color w:val="FF0000"/>
                                <w:w w:val="90"/>
                                <w:sz w:val="18"/>
                                <w:szCs w:val="18"/>
                              </w:rPr>
                            </w:pPr>
                            <w:r w:rsidRPr="00F71EE4">
                              <w:rPr>
                                <w:rFonts w:hint="eastAsia"/>
                                <w:color w:val="FF0000"/>
                                <w:w w:val="90"/>
                                <w:sz w:val="18"/>
                                <w:szCs w:val="18"/>
                              </w:rPr>
                              <w:t>～元気に登校　笑顔で下校　自分で・自分たちで考え動く</w:t>
                            </w:r>
                          </w:p>
                          <w:p w:rsidR="00CD50DB" w:rsidRPr="00F71EE4" w:rsidRDefault="00CD50DB" w:rsidP="00CD50DB">
                            <w:pPr>
                              <w:spacing w:line="200" w:lineRule="exact"/>
                              <w:jc w:val="center"/>
                              <w:rPr>
                                <w:color w:val="FF0000"/>
                                <w:w w:val="90"/>
                                <w:sz w:val="18"/>
                                <w:szCs w:val="18"/>
                              </w:rPr>
                            </w:pPr>
                            <w:r w:rsidRPr="00F71EE4">
                              <w:rPr>
                                <w:rFonts w:hint="eastAsia"/>
                                <w:color w:val="FF0000"/>
                                <w:w w:val="90"/>
                                <w:sz w:val="18"/>
                                <w:szCs w:val="18"/>
                              </w:rPr>
                              <w:t>竹鼻小～</w:t>
                            </w:r>
                          </w:p>
                          <w:p w:rsidR="00CD50DB" w:rsidRPr="003D3E3A" w:rsidRDefault="00CD50DB" w:rsidP="00720025">
                            <w:pPr>
                              <w:jc w:val="center"/>
                              <w:rPr>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0" style="position:absolute;left:0;text-align:left;margin-left:11.45pt;margin-top:13.4pt;width:154.5pt;height:7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" fillcolor="#ffc" strokecolor="#ffc000" strokeweight="2pt">
                <v:textbox inset=",0,,0">
                  <w:txbxContent>
                    <w:p w:rsidR="00CD50DB" w:rsidRDefault="00CD50DB" w:rsidP="00720025">
                      <w:pPr>
                        <w:jc w:val="center"/>
                        <w:rPr>
                          <w:color w:val="000000" w:themeColor="text1"/>
                        </w:rPr>
                      </w:pPr>
                      <w:r>
                        <w:rPr>
                          <w:rFonts w:hint="eastAsia"/>
                          <w:color w:val="000000" w:themeColor="text1"/>
                        </w:rPr>
                        <w:t>竹鼻</w:t>
                      </w:r>
                      <w:r w:rsidRPr="00720025">
                        <w:rPr>
                          <w:color w:val="000000" w:themeColor="text1"/>
                        </w:rPr>
                        <w:t>小学校</w:t>
                      </w:r>
                    </w:p>
                    <w:p w:rsidR="00CD50DB" w:rsidRPr="00BF3C24" w:rsidRDefault="00CD50DB" w:rsidP="003D3E3A">
                      <w:pPr>
                        <w:jc w:val="center"/>
                        <w:rPr>
                          <w:color w:val="000000" w:themeColor="text1"/>
                          <w:sz w:val="20"/>
                        </w:rPr>
                      </w:pPr>
                      <w:r w:rsidRPr="00BF3C24">
                        <w:rPr>
                          <w:rFonts w:hint="eastAsia"/>
                          <w:color w:val="000000" w:themeColor="text1"/>
                          <w:sz w:val="20"/>
                        </w:rPr>
                        <w:t>〈目標〉夢をもって</w:t>
                      </w:r>
                      <w:r w:rsidRPr="00BF3C24">
                        <w:rPr>
                          <w:rFonts w:hint="eastAsia"/>
                          <w:color w:val="000000" w:themeColor="text1"/>
                          <w:sz w:val="20"/>
                        </w:rPr>
                        <w:t xml:space="preserve"> </w:t>
                      </w:r>
                      <w:r w:rsidRPr="00BF3C24">
                        <w:rPr>
                          <w:rFonts w:hint="eastAsia"/>
                          <w:color w:val="000000" w:themeColor="text1"/>
                          <w:sz w:val="20"/>
                        </w:rPr>
                        <w:t xml:space="preserve">前へ　</w:t>
                      </w:r>
                    </w:p>
                    <w:p w:rsidR="00CD50DB" w:rsidRPr="00F71EE4" w:rsidRDefault="00CD50DB" w:rsidP="00CD50DB">
                      <w:pPr>
                        <w:spacing w:line="200" w:lineRule="exact"/>
                        <w:jc w:val="center"/>
                        <w:rPr>
                          <w:color w:val="FF0000"/>
                          <w:w w:val="90"/>
                          <w:sz w:val="18"/>
                          <w:szCs w:val="18"/>
                        </w:rPr>
                      </w:pPr>
                      <w:r w:rsidRPr="00F71EE4">
                        <w:rPr>
                          <w:rFonts w:hint="eastAsia"/>
                          <w:color w:val="FF0000"/>
                          <w:w w:val="90"/>
                          <w:sz w:val="18"/>
                          <w:szCs w:val="18"/>
                        </w:rPr>
                        <w:t>～元気に登校　笑顔で下校　自分で・自分たちで考え動く</w:t>
                      </w:r>
                    </w:p>
                    <w:p w:rsidR="00CD50DB" w:rsidRPr="00F71EE4" w:rsidRDefault="00CD50DB" w:rsidP="00CD50DB">
                      <w:pPr>
                        <w:spacing w:line="200" w:lineRule="exact"/>
                        <w:jc w:val="center"/>
                        <w:rPr>
                          <w:color w:val="FF0000"/>
                          <w:w w:val="90"/>
                          <w:sz w:val="18"/>
                          <w:szCs w:val="18"/>
                        </w:rPr>
                      </w:pPr>
                      <w:r w:rsidRPr="00F71EE4">
                        <w:rPr>
                          <w:rFonts w:hint="eastAsia"/>
                          <w:color w:val="FF0000"/>
                          <w:w w:val="90"/>
                          <w:sz w:val="18"/>
                          <w:szCs w:val="18"/>
                        </w:rPr>
                        <w:t>竹鼻小～</w:t>
                      </w:r>
                    </w:p>
                    <w:p w:rsidR="00CD50DB" w:rsidRPr="003D3E3A" w:rsidRDefault="00CD50DB" w:rsidP="00720025">
                      <w:pPr>
                        <w:jc w:val="center"/>
                        <w:rPr>
                          <w:color w:val="000000" w:themeColor="text1"/>
                        </w:rPr>
                      </w:pPr>
                    </w:p>
                  </w:txbxContent>
                </v:textbox>
              </v:roundrect>
            </w:pict>
          </mc:Fallback>
        </mc:AlternateContent>
      </w:r>
      <w:r w:rsidR="002F4710">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732992" behindDoc="0" locked="0" layoutInCell="1" allowOverlap="1" wp14:anchorId="39416764" wp14:editId="1D2842AB">
                <wp:simplePos x="0" y="0"/>
                <wp:positionH relativeFrom="column">
                  <wp:posOffset>4480189</wp:posOffset>
                </wp:positionH>
                <wp:positionV relativeFrom="paragraph">
                  <wp:posOffset>180604</wp:posOffset>
                </wp:positionV>
                <wp:extent cx="1978300" cy="892810"/>
                <wp:effectExtent l="0" t="0" r="22225" b="21590"/>
                <wp:wrapNone/>
                <wp:docPr id="22" name="角丸四角形 22"/>
                <wp:cNvGraphicFramePr/>
                <a:graphic xmlns:a="http://schemas.openxmlformats.org/drawingml/2006/main">
                  <a:graphicData uri="http://schemas.microsoft.com/office/word/2010/wordprocessingShape">
                    <wps:wsp>
                      <wps:cNvSpPr/>
                      <wps:spPr>
                        <a:xfrm>
                          <a:off x="0" y="0"/>
                          <a:ext cx="1978300" cy="892810"/>
                        </a:xfrm>
                        <a:prstGeom prst="roundRect">
                          <a:avLst>
                            <a:gd name="adj" fmla="val 28303"/>
                          </a:avLst>
                        </a:prstGeom>
                        <a:solidFill>
                          <a:srgbClr val="FFFFCC"/>
                        </a:solidFill>
                        <a:ln w="25400" cap="flat" cmpd="sng" algn="ctr">
                          <a:solidFill>
                            <a:srgbClr val="FFC000"/>
                          </a:solidFill>
                          <a:prstDash val="solid"/>
                        </a:ln>
                        <a:effectLst/>
                      </wps:spPr>
                      <wps:txbx>
                        <w:txbxContent>
                          <w:p w:rsidR="00CD50DB" w:rsidRDefault="00CD50DB" w:rsidP="008B6226">
                            <w:pPr>
                              <w:jc w:val="center"/>
                              <w:rPr>
                                <w:color w:val="000000" w:themeColor="text1"/>
                              </w:rPr>
                            </w:pPr>
                            <w:r w:rsidRPr="00CD50DB">
                              <w:rPr>
                                <w:rFonts w:hint="eastAsia"/>
                                <w:color w:val="FF0000"/>
                              </w:rPr>
                              <w:t>福寿</w:t>
                            </w:r>
                            <w:r w:rsidRPr="00CD50DB">
                              <w:rPr>
                                <w:color w:val="FF0000"/>
                              </w:rPr>
                              <w:t>小学校</w:t>
                            </w:r>
                          </w:p>
                          <w:p w:rsidR="00CD50DB" w:rsidRPr="002F4710" w:rsidRDefault="00CD50DB" w:rsidP="00220C0C">
                            <w:pPr>
                              <w:jc w:val="left"/>
                              <w:rPr>
                                <w:color w:val="000000" w:themeColor="text1"/>
                                <w:w w:val="90"/>
                              </w:rPr>
                            </w:pPr>
                            <w:r w:rsidRPr="00247BB9">
                              <w:rPr>
                                <w:rFonts w:hint="eastAsia"/>
                                <w:color w:val="000000" w:themeColor="text1"/>
                                <w:sz w:val="18"/>
                                <w:szCs w:val="18"/>
                              </w:rPr>
                              <w:t>〈目標〉</w:t>
                            </w:r>
                            <w:r w:rsidRPr="002F4710">
                              <w:rPr>
                                <w:rFonts w:hint="eastAsia"/>
                                <w:color w:val="000000" w:themeColor="text1"/>
                                <w:w w:val="90"/>
                              </w:rPr>
                              <w:t>豊かな心をもち</w:t>
                            </w:r>
                          </w:p>
                          <w:p w:rsidR="00CD50DB" w:rsidRPr="002F4710" w:rsidRDefault="00CD50DB" w:rsidP="008B6226">
                            <w:pPr>
                              <w:jc w:val="center"/>
                              <w:rPr>
                                <w:color w:val="000000" w:themeColor="text1"/>
                                <w:w w:val="90"/>
                              </w:rPr>
                            </w:pPr>
                            <w:r w:rsidRPr="002F4710">
                              <w:rPr>
                                <w:rFonts w:hint="eastAsia"/>
                                <w:color w:val="000000" w:themeColor="text1"/>
                                <w:w w:val="90"/>
                              </w:rPr>
                              <w:t>たくましく実践する子</w:t>
                            </w:r>
                          </w:p>
                          <w:p w:rsidR="00CD50DB" w:rsidRPr="002F4710" w:rsidRDefault="00CD50DB" w:rsidP="008B6226">
                            <w:pPr>
                              <w:jc w:val="center"/>
                              <w:rPr>
                                <w:color w:val="000000" w:themeColor="text1"/>
                                <w:w w:val="66"/>
                              </w:rPr>
                            </w:pPr>
                            <w:r w:rsidRPr="002F4710">
                              <w:rPr>
                                <w:rFonts w:hint="eastAsia"/>
                                <w:color w:val="000000" w:themeColor="text1"/>
                                <w:w w:val="66"/>
                              </w:rPr>
                              <w:t>考える子</w:t>
                            </w:r>
                            <w:r w:rsidRPr="002F4710">
                              <w:rPr>
                                <w:rFonts w:hint="eastAsia"/>
                                <w:color w:val="000000" w:themeColor="text1"/>
                                <w:w w:val="66"/>
                              </w:rPr>
                              <w:t xml:space="preserve"> </w:t>
                            </w:r>
                            <w:r w:rsidRPr="002F4710">
                              <w:rPr>
                                <w:rFonts w:hint="eastAsia"/>
                                <w:color w:val="000000" w:themeColor="text1"/>
                                <w:w w:val="66"/>
                              </w:rPr>
                              <w:t>思いやる子</w:t>
                            </w:r>
                            <w:r w:rsidRPr="002F4710">
                              <w:rPr>
                                <w:rFonts w:hint="eastAsia"/>
                                <w:color w:val="000000" w:themeColor="text1"/>
                                <w:w w:val="66"/>
                              </w:rPr>
                              <w:t xml:space="preserve"> </w:t>
                            </w:r>
                            <w:r w:rsidRPr="002F4710">
                              <w:rPr>
                                <w:rFonts w:hint="eastAsia"/>
                                <w:color w:val="000000" w:themeColor="text1"/>
                                <w:w w:val="66"/>
                              </w:rPr>
                              <w:t>きたえる子</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16764" id="角丸四角形 22" o:spid="_x0000_s1031" style="position:absolute;left:0;text-align:left;margin-left:352.75pt;margin-top:14.2pt;width:155.75pt;height:7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" fillcolor="#ffc" strokecolor="#ffc000" strokeweight="2pt">
                <v:textbox inset=",0,,0">
                  <w:txbxContent>
                    <w:p w:rsidR="00CD50DB" w:rsidRDefault="00CD50DB" w:rsidP="008B6226">
                      <w:pPr>
                        <w:jc w:val="center"/>
                        <w:rPr>
                          <w:color w:val="000000" w:themeColor="text1"/>
                        </w:rPr>
                      </w:pPr>
                      <w:r w:rsidRPr="00CD50DB">
                        <w:rPr>
                          <w:rFonts w:hint="eastAsia"/>
                          <w:color w:val="FF0000"/>
                        </w:rPr>
                        <w:t>福寿</w:t>
                      </w:r>
                      <w:r w:rsidRPr="00CD50DB">
                        <w:rPr>
                          <w:color w:val="FF0000"/>
                        </w:rPr>
                        <w:t>小学校</w:t>
                      </w:r>
                    </w:p>
                    <w:p w:rsidR="00CD50DB" w:rsidRPr="002F4710" w:rsidRDefault="00CD50DB" w:rsidP="00220C0C">
                      <w:pPr>
                        <w:jc w:val="left"/>
                        <w:rPr>
                          <w:color w:val="000000" w:themeColor="text1"/>
                          <w:w w:val="90"/>
                        </w:rPr>
                      </w:pPr>
                      <w:r w:rsidRPr="00247BB9">
                        <w:rPr>
                          <w:rFonts w:hint="eastAsia"/>
                          <w:color w:val="000000" w:themeColor="text1"/>
                          <w:sz w:val="18"/>
                          <w:szCs w:val="18"/>
                        </w:rPr>
                        <w:t>〈目標〉</w:t>
                      </w:r>
                      <w:r w:rsidRPr="002F4710">
                        <w:rPr>
                          <w:rFonts w:hint="eastAsia"/>
                          <w:color w:val="000000" w:themeColor="text1"/>
                          <w:w w:val="90"/>
                        </w:rPr>
                        <w:t>豊かな心をもち</w:t>
                      </w:r>
                    </w:p>
                    <w:p w:rsidR="00CD50DB" w:rsidRPr="002F4710" w:rsidRDefault="00CD50DB" w:rsidP="008B6226">
                      <w:pPr>
                        <w:jc w:val="center"/>
                        <w:rPr>
                          <w:color w:val="000000" w:themeColor="text1"/>
                          <w:w w:val="90"/>
                        </w:rPr>
                      </w:pPr>
                      <w:r w:rsidRPr="002F4710">
                        <w:rPr>
                          <w:rFonts w:hint="eastAsia"/>
                          <w:color w:val="000000" w:themeColor="text1"/>
                          <w:w w:val="90"/>
                        </w:rPr>
                        <w:t>たくましく実践する子</w:t>
                      </w:r>
                    </w:p>
                    <w:p w:rsidR="00CD50DB" w:rsidRPr="002F4710" w:rsidRDefault="00CD50DB" w:rsidP="008B6226">
                      <w:pPr>
                        <w:jc w:val="center"/>
                        <w:rPr>
                          <w:color w:val="000000" w:themeColor="text1"/>
                          <w:w w:val="66"/>
                        </w:rPr>
                      </w:pPr>
                      <w:r w:rsidRPr="002F4710">
                        <w:rPr>
                          <w:rFonts w:hint="eastAsia"/>
                          <w:color w:val="000000" w:themeColor="text1"/>
                          <w:w w:val="66"/>
                        </w:rPr>
                        <w:t>考える子</w:t>
                      </w:r>
                      <w:r w:rsidRPr="002F4710">
                        <w:rPr>
                          <w:rFonts w:hint="eastAsia"/>
                          <w:color w:val="000000" w:themeColor="text1"/>
                          <w:w w:val="66"/>
                        </w:rPr>
                        <w:t xml:space="preserve"> </w:t>
                      </w:r>
                      <w:r w:rsidRPr="002F4710">
                        <w:rPr>
                          <w:rFonts w:hint="eastAsia"/>
                          <w:color w:val="000000" w:themeColor="text1"/>
                          <w:w w:val="66"/>
                        </w:rPr>
                        <w:t>思いやる子</w:t>
                      </w:r>
                      <w:r w:rsidRPr="002F4710">
                        <w:rPr>
                          <w:rFonts w:hint="eastAsia"/>
                          <w:color w:val="000000" w:themeColor="text1"/>
                          <w:w w:val="66"/>
                        </w:rPr>
                        <w:t xml:space="preserve"> </w:t>
                      </w:r>
                      <w:r w:rsidRPr="002F4710">
                        <w:rPr>
                          <w:rFonts w:hint="eastAsia"/>
                          <w:color w:val="000000" w:themeColor="text1"/>
                          <w:w w:val="66"/>
                        </w:rPr>
                        <w:t>きたえる子</w:t>
                      </w:r>
                    </w:p>
                  </w:txbxContent>
                </v:textbox>
              </v:roundrect>
            </w:pict>
          </mc:Fallback>
        </mc:AlternateContent>
      </w:r>
      <w:r w:rsidR="001F7C05">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721728" behindDoc="0" locked="0" layoutInCell="1" allowOverlap="1" wp14:anchorId="39416764" wp14:editId="1D2842AB">
                <wp:simplePos x="0" y="0"/>
                <wp:positionH relativeFrom="column">
                  <wp:posOffset>2174240</wp:posOffset>
                </wp:positionH>
                <wp:positionV relativeFrom="paragraph">
                  <wp:posOffset>179705</wp:posOffset>
                </wp:positionV>
                <wp:extent cx="2200275" cy="892810"/>
                <wp:effectExtent l="0" t="0" r="28575" b="21590"/>
                <wp:wrapNone/>
                <wp:docPr id="21" name="角丸四角形 21"/>
                <wp:cNvGraphicFramePr/>
                <a:graphic xmlns:a="http://schemas.openxmlformats.org/drawingml/2006/main">
                  <a:graphicData uri="http://schemas.microsoft.com/office/word/2010/wordprocessingShape">
                    <wps:wsp>
                      <wps:cNvSpPr/>
                      <wps:spPr>
                        <a:xfrm>
                          <a:off x="0" y="0"/>
                          <a:ext cx="2200275" cy="892810"/>
                        </a:xfrm>
                        <a:prstGeom prst="roundRect">
                          <a:avLst>
                            <a:gd name="adj" fmla="val 28303"/>
                          </a:avLst>
                        </a:prstGeom>
                        <a:solidFill>
                          <a:srgbClr val="FFFFCC"/>
                        </a:solidFill>
                        <a:ln w="25400" cap="flat" cmpd="sng" algn="ctr">
                          <a:solidFill>
                            <a:srgbClr val="FFC000"/>
                          </a:solidFill>
                          <a:prstDash val="solid"/>
                        </a:ln>
                        <a:effectLst/>
                      </wps:spPr>
                      <wps:txbx>
                        <w:txbxContent>
                          <w:p w:rsidR="00CD50DB" w:rsidRDefault="00CD50DB" w:rsidP="00047534">
                            <w:pPr>
                              <w:jc w:val="center"/>
                              <w:rPr>
                                <w:color w:val="000000" w:themeColor="text1"/>
                              </w:rPr>
                            </w:pPr>
                            <w:r>
                              <w:rPr>
                                <w:rFonts w:hint="eastAsia"/>
                                <w:color w:val="000000" w:themeColor="text1"/>
                              </w:rPr>
                              <w:t>竹鼻中</w:t>
                            </w:r>
                            <w:r w:rsidRPr="00720025">
                              <w:rPr>
                                <w:color w:val="000000" w:themeColor="text1"/>
                              </w:rPr>
                              <w:t>学校</w:t>
                            </w:r>
                          </w:p>
                          <w:p w:rsidR="00CD50DB" w:rsidRDefault="00CD50DB" w:rsidP="004B6291">
                            <w:pPr>
                              <w:spacing w:line="240" w:lineRule="exact"/>
                              <w:rPr>
                                <w:color w:val="000000" w:themeColor="text1"/>
                                <w:sz w:val="20"/>
                                <w:szCs w:val="20"/>
                              </w:rPr>
                            </w:pPr>
                            <w:r w:rsidRPr="00247BB9">
                              <w:rPr>
                                <w:rFonts w:hint="eastAsia"/>
                                <w:color w:val="000000" w:themeColor="text1"/>
                                <w:sz w:val="18"/>
                                <w:szCs w:val="18"/>
                              </w:rPr>
                              <w:t>〈校訓〉</w:t>
                            </w:r>
                            <w:r>
                              <w:rPr>
                                <w:rFonts w:hint="eastAsia"/>
                                <w:color w:val="000000" w:themeColor="text1"/>
                                <w:sz w:val="20"/>
                                <w:szCs w:val="20"/>
                              </w:rPr>
                              <w:t xml:space="preserve">　</w:t>
                            </w:r>
                            <w:r w:rsidRPr="001F7C05">
                              <w:rPr>
                                <w:rFonts w:hint="eastAsia"/>
                                <w:color w:val="000000" w:themeColor="text1"/>
                                <w:sz w:val="20"/>
                                <w:szCs w:val="20"/>
                              </w:rPr>
                              <w:t>自主　友愛　創造</w:t>
                            </w:r>
                          </w:p>
                          <w:p w:rsidR="00CD50DB" w:rsidRDefault="00CD50DB" w:rsidP="001F7C05">
                            <w:pPr>
                              <w:spacing w:line="200" w:lineRule="exact"/>
                              <w:ind w:left="720" w:hangingChars="400" w:hanging="720"/>
                              <w:rPr>
                                <w:color w:val="000000" w:themeColor="text1"/>
                                <w:w w:val="90"/>
                                <w:sz w:val="18"/>
                                <w:szCs w:val="18"/>
                              </w:rPr>
                            </w:pPr>
                            <w:bookmarkStart w:id="0" w:name="_Hlk127342973"/>
                            <w:r w:rsidRPr="00247BB9">
                              <w:rPr>
                                <w:rFonts w:hint="eastAsia"/>
                                <w:color w:val="000000" w:themeColor="text1"/>
                                <w:sz w:val="18"/>
                                <w:szCs w:val="18"/>
                              </w:rPr>
                              <w:t>〈目標〉</w:t>
                            </w:r>
                            <w:bookmarkEnd w:id="0"/>
                            <w:r w:rsidRPr="001F7C05">
                              <w:rPr>
                                <w:rFonts w:hint="eastAsia"/>
                                <w:color w:val="000000" w:themeColor="text1"/>
                                <w:w w:val="90"/>
                                <w:sz w:val="20"/>
                                <w:szCs w:val="20"/>
                              </w:rPr>
                              <w:t>夢</w:t>
                            </w:r>
                            <w:r w:rsidRPr="00247BB9">
                              <w:rPr>
                                <w:rFonts w:hint="eastAsia"/>
                                <w:color w:val="000000" w:themeColor="text1"/>
                                <w:w w:val="90"/>
                                <w:sz w:val="18"/>
                                <w:szCs w:val="18"/>
                              </w:rPr>
                              <w:t>に向かって挑戦し、</w:t>
                            </w:r>
                          </w:p>
                          <w:p w:rsidR="00CD50DB" w:rsidRDefault="00CD50DB" w:rsidP="00247BB9">
                            <w:pPr>
                              <w:spacing w:line="200" w:lineRule="exact"/>
                              <w:ind w:firstLineChars="400" w:firstLine="647"/>
                              <w:rPr>
                                <w:color w:val="000000" w:themeColor="text1"/>
                                <w:w w:val="90"/>
                                <w:sz w:val="18"/>
                                <w:szCs w:val="18"/>
                              </w:rPr>
                            </w:pPr>
                            <w:r w:rsidRPr="00247BB9">
                              <w:rPr>
                                <w:rFonts w:hint="eastAsia"/>
                                <w:color w:val="000000" w:themeColor="text1"/>
                                <w:w w:val="90"/>
                                <w:sz w:val="18"/>
                                <w:szCs w:val="18"/>
                              </w:rPr>
                              <w:t>人</w:t>
                            </w:r>
                            <w:bookmarkStart w:id="1" w:name="_GoBack"/>
                            <w:bookmarkEnd w:id="1"/>
                            <w:r w:rsidRPr="00247BB9">
                              <w:rPr>
                                <w:rFonts w:hint="eastAsia"/>
                                <w:color w:val="000000" w:themeColor="text1"/>
                                <w:w w:val="90"/>
                                <w:sz w:val="18"/>
                                <w:szCs w:val="18"/>
                              </w:rPr>
                              <w:t>と豊かにかかわって、</w:t>
                            </w:r>
                          </w:p>
                          <w:p w:rsidR="00CD50DB" w:rsidRPr="001F7C05" w:rsidRDefault="00CD50DB" w:rsidP="00247BB9">
                            <w:pPr>
                              <w:spacing w:line="200" w:lineRule="exact"/>
                              <w:ind w:firstLineChars="300" w:firstLine="485"/>
                              <w:rPr>
                                <w:color w:val="000000" w:themeColor="text1"/>
                                <w:w w:val="90"/>
                                <w:sz w:val="20"/>
                                <w:szCs w:val="20"/>
                              </w:rPr>
                            </w:pPr>
                            <w:r w:rsidRPr="00247BB9">
                              <w:rPr>
                                <w:rFonts w:hint="eastAsia"/>
                                <w:color w:val="000000" w:themeColor="text1"/>
                                <w:w w:val="90"/>
                                <w:sz w:val="18"/>
                                <w:szCs w:val="18"/>
                              </w:rPr>
                              <w:t>自ら未来を切り拓く生徒の育成</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16764" id="角丸四角形 21" o:spid="_x0000_s1032" style="position:absolute;left:0;text-align:left;margin-left:171.2pt;margin-top:14.15pt;width:173.25pt;height:7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" fillcolor="#ffc" strokecolor="#ffc000" strokeweight="2pt">
                <v:textbox inset=",0,,0">
                  <w:txbxContent>
                    <w:p w:rsidR="00CD50DB" w:rsidRDefault="00CD50DB" w:rsidP="00047534">
                      <w:pPr>
                        <w:jc w:val="center"/>
                        <w:rPr>
                          <w:color w:val="000000" w:themeColor="text1"/>
                        </w:rPr>
                      </w:pPr>
                      <w:r>
                        <w:rPr>
                          <w:rFonts w:hint="eastAsia"/>
                          <w:color w:val="000000" w:themeColor="text1"/>
                        </w:rPr>
                        <w:t>竹鼻中</w:t>
                      </w:r>
                      <w:r w:rsidRPr="00720025">
                        <w:rPr>
                          <w:color w:val="000000" w:themeColor="text1"/>
                        </w:rPr>
                        <w:t>学校</w:t>
                      </w:r>
                    </w:p>
                    <w:p w:rsidR="00CD50DB" w:rsidRDefault="00CD50DB" w:rsidP="004B6291">
                      <w:pPr>
                        <w:spacing w:line="240" w:lineRule="exact"/>
                        <w:rPr>
                          <w:color w:val="000000" w:themeColor="text1"/>
                          <w:sz w:val="20"/>
                          <w:szCs w:val="20"/>
                        </w:rPr>
                      </w:pPr>
                      <w:r w:rsidRPr="00247BB9">
                        <w:rPr>
                          <w:rFonts w:hint="eastAsia"/>
                          <w:color w:val="000000" w:themeColor="text1"/>
                          <w:sz w:val="18"/>
                          <w:szCs w:val="18"/>
                        </w:rPr>
                        <w:t>〈校訓〉</w:t>
                      </w:r>
                      <w:r>
                        <w:rPr>
                          <w:rFonts w:hint="eastAsia"/>
                          <w:color w:val="000000" w:themeColor="text1"/>
                          <w:sz w:val="20"/>
                          <w:szCs w:val="20"/>
                        </w:rPr>
                        <w:t xml:space="preserve">　</w:t>
                      </w:r>
                      <w:r w:rsidRPr="001F7C05">
                        <w:rPr>
                          <w:rFonts w:hint="eastAsia"/>
                          <w:color w:val="000000" w:themeColor="text1"/>
                          <w:sz w:val="20"/>
                          <w:szCs w:val="20"/>
                        </w:rPr>
                        <w:t>自主　友愛　創造</w:t>
                      </w:r>
                    </w:p>
                    <w:p w:rsidR="00CD50DB" w:rsidRDefault="00CD50DB" w:rsidP="001F7C05">
                      <w:pPr>
                        <w:spacing w:line="200" w:lineRule="exact"/>
                        <w:ind w:left="720" w:hangingChars="400" w:hanging="720"/>
                        <w:rPr>
                          <w:color w:val="000000" w:themeColor="text1"/>
                          <w:w w:val="90"/>
                          <w:sz w:val="18"/>
                          <w:szCs w:val="18"/>
                        </w:rPr>
                      </w:pPr>
                      <w:bookmarkStart w:id="2" w:name="_Hlk127342973"/>
                      <w:r w:rsidRPr="00247BB9">
                        <w:rPr>
                          <w:rFonts w:hint="eastAsia"/>
                          <w:color w:val="000000" w:themeColor="text1"/>
                          <w:sz w:val="18"/>
                          <w:szCs w:val="18"/>
                        </w:rPr>
                        <w:t>〈目標〉</w:t>
                      </w:r>
                      <w:bookmarkEnd w:id="2"/>
                      <w:r w:rsidRPr="001F7C05">
                        <w:rPr>
                          <w:rFonts w:hint="eastAsia"/>
                          <w:color w:val="000000" w:themeColor="text1"/>
                          <w:w w:val="90"/>
                          <w:sz w:val="20"/>
                          <w:szCs w:val="20"/>
                        </w:rPr>
                        <w:t>夢</w:t>
                      </w:r>
                      <w:r w:rsidRPr="00247BB9">
                        <w:rPr>
                          <w:rFonts w:hint="eastAsia"/>
                          <w:color w:val="000000" w:themeColor="text1"/>
                          <w:w w:val="90"/>
                          <w:sz w:val="18"/>
                          <w:szCs w:val="18"/>
                        </w:rPr>
                        <w:t>に向かって挑戦し、</w:t>
                      </w:r>
                    </w:p>
                    <w:p w:rsidR="00CD50DB" w:rsidRDefault="00CD50DB" w:rsidP="00247BB9">
                      <w:pPr>
                        <w:spacing w:line="200" w:lineRule="exact"/>
                        <w:ind w:firstLineChars="400" w:firstLine="647"/>
                        <w:rPr>
                          <w:color w:val="000000" w:themeColor="text1"/>
                          <w:w w:val="90"/>
                          <w:sz w:val="18"/>
                          <w:szCs w:val="18"/>
                        </w:rPr>
                      </w:pPr>
                      <w:r w:rsidRPr="00247BB9">
                        <w:rPr>
                          <w:rFonts w:hint="eastAsia"/>
                          <w:color w:val="000000" w:themeColor="text1"/>
                          <w:w w:val="90"/>
                          <w:sz w:val="18"/>
                          <w:szCs w:val="18"/>
                        </w:rPr>
                        <w:t>人</w:t>
                      </w:r>
                      <w:bookmarkStart w:id="3" w:name="_GoBack"/>
                      <w:bookmarkEnd w:id="3"/>
                      <w:r w:rsidRPr="00247BB9">
                        <w:rPr>
                          <w:rFonts w:hint="eastAsia"/>
                          <w:color w:val="000000" w:themeColor="text1"/>
                          <w:w w:val="90"/>
                          <w:sz w:val="18"/>
                          <w:szCs w:val="18"/>
                        </w:rPr>
                        <w:t>と豊かにかかわって、</w:t>
                      </w:r>
                    </w:p>
                    <w:p w:rsidR="00CD50DB" w:rsidRPr="001F7C05" w:rsidRDefault="00CD50DB" w:rsidP="00247BB9">
                      <w:pPr>
                        <w:spacing w:line="200" w:lineRule="exact"/>
                        <w:ind w:firstLineChars="300" w:firstLine="485"/>
                        <w:rPr>
                          <w:color w:val="000000" w:themeColor="text1"/>
                          <w:w w:val="90"/>
                          <w:sz w:val="20"/>
                          <w:szCs w:val="20"/>
                        </w:rPr>
                      </w:pPr>
                      <w:r w:rsidRPr="00247BB9">
                        <w:rPr>
                          <w:rFonts w:hint="eastAsia"/>
                          <w:color w:val="000000" w:themeColor="text1"/>
                          <w:w w:val="90"/>
                          <w:sz w:val="18"/>
                          <w:szCs w:val="18"/>
                        </w:rPr>
                        <w:t>自ら未来を切り拓く生徒の育成</w:t>
                      </w:r>
                    </w:p>
                  </w:txbxContent>
                </v:textbox>
              </v:roundrect>
            </w:pict>
          </mc:Fallback>
        </mc:AlternateContent>
      </w: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4152B2"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75648" behindDoc="0" locked="0" layoutInCell="1" allowOverlap="1" wp14:anchorId="1D54D2B6" wp14:editId="5A244551">
                <wp:simplePos x="0" y="0"/>
                <wp:positionH relativeFrom="column">
                  <wp:posOffset>5203190</wp:posOffset>
                </wp:positionH>
                <wp:positionV relativeFrom="paragraph">
                  <wp:posOffset>259080</wp:posOffset>
                </wp:positionV>
                <wp:extent cx="344805" cy="685800"/>
                <wp:effectExtent l="0" t="0" r="17145" b="19050"/>
                <wp:wrapNone/>
                <wp:docPr id="17" name="正方形/長方形 17"/>
                <wp:cNvGraphicFramePr/>
                <a:graphic xmlns:a="http://schemas.openxmlformats.org/drawingml/2006/main">
                  <a:graphicData uri="http://schemas.microsoft.com/office/word/2010/wordprocessingShape">
                    <wps:wsp>
                      <wps:cNvSpPr/>
                      <wps:spPr>
                        <a:xfrm>
                          <a:off x="0" y="0"/>
                          <a:ext cx="344805" cy="68580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BC12A" id="正方形/長方形 17" o:spid="_x0000_s1026" style="position:absolute;left:0;text-align:left;margin-left:409.7pt;margin-top:20.4pt;width:27.15pt;height:5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" fillcolor="#bfbfbf" strokecolor="#bfbfbf" strokeweight="2pt"/>
            </w:pict>
          </mc:Fallback>
        </mc:AlternateContent>
      </w: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82816" behindDoc="0" locked="0" layoutInCell="1" allowOverlap="1" wp14:anchorId="1D54D2B6" wp14:editId="5A244551">
                <wp:simplePos x="0" y="0"/>
                <wp:positionH relativeFrom="column">
                  <wp:posOffset>3082290</wp:posOffset>
                </wp:positionH>
                <wp:positionV relativeFrom="paragraph">
                  <wp:posOffset>297180</wp:posOffset>
                </wp:positionV>
                <wp:extent cx="344805" cy="685800"/>
                <wp:effectExtent l="0" t="0" r="17145" b="19050"/>
                <wp:wrapNone/>
                <wp:docPr id="18" name="正方形/長方形 18"/>
                <wp:cNvGraphicFramePr/>
                <a:graphic xmlns:a="http://schemas.openxmlformats.org/drawingml/2006/main">
                  <a:graphicData uri="http://schemas.microsoft.com/office/word/2010/wordprocessingShape">
                    <wps:wsp>
                      <wps:cNvSpPr/>
                      <wps:spPr>
                        <a:xfrm>
                          <a:off x="0" y="0"/>
                          <a:ext cx="344805" cy="685800"/>
                        </a:xfrm>
                        <a:prstGeom prst="rect">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F0F7E" id="正方形/長方形 18" o:spid="_x0000_s1026" style="position:absolute;left:0;text-align:left;margin-left:242.7pt;margin-top:23.4pt;width:27.15pt;height:5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" fillcolor="#bfbfbf" strokecolor="#bfbfbf" strokeweight="2pt"/>
            </w:pict>
          </mc:Fallback>
        </mc:AlternateContent>
      </w: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71552" behindDoc="0" locked="0" layoutInCell="1" allowOverlap="1">
                <wp:simplePos x="0" y="0"/>
                <wp:positionH relativeFrom="column">
                  <wp:posOffset>1033145</wp:posOffset>
                </wp:positionH>
                <wp:positionV relativeFrom="paragraph">
                  <wp:posOffset>172085</wp:posOffset>
                </wp:positionV>
                <wp:extent cx="344805" cy="685800"/>
                <wp:effectExtent l="0" t="0" r="17145" b="19050"/>
                <wp:wrapNone/>
                <wp:docPr id="14" name="正方形/長方形 14"/>
                <wp:cNvGraphicFramePr/>
                <a:graphic xmlns:a="http://schemas.openxmlformats.org/drawingml/2006/main">
                  <a:graphicData uri="http://schemas.microsoft.com/office/word/2010/wordprocessingShape">
                    <wps:wsp>
                      <wps:cNvSpPr/>
                      <wps:spPr>
                        <a:xfrm>
                          <a:off x="0" y="0"/>
                          <a:ext cx="344805" cy="68580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5E3DB" id="正方形/長方形 14" o:spid="_x0000_s1026" style="position:absolute;left:0;text-align:left;margin-left:81.35pt;margin-top:13.55pt;width:27.15pt;height: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" fillcolor="#bfbfbf [2412]" strokecolor="#bfbfbf [2412]" strokeweight="2pt"/>
            </w:pict>
          </mc:Fallback>
        </mc:AlternateContent>
      </w:r>
    </w:p>
    <w:p w:rsidR="00D6221A" w:rsidRDefault="004152B2"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711488" behindDoc="0" locked="0" layoutInCell="1" allowOverlap="1">
                <wp:simplePos x="0" y="0"/>
                <wp:positionH relativeFrom="column">
                  <wp:posOffset>226120</wp:posOffset>
                </wp:positionH>
                <wp:positionV relativeFrom="paragraph">
                  <wp:posOffset>198755</wp:posOffset>
                </wp:positionV>
                <wp:extent cx="6169660" cy="683260"/>
                <wp:effectExtent l="0" t="0" r="21590" b="21590"/>
                <wp:wrapNone/>
                <wp:docPr id="9" name="角丸四角形 9"/>
                <wp:cNvGraphicFramePr/>
                <a:graphic xmlns:a="http://schemas.openxmlformats.org/drawingml/2006/main">
                  <a:graphicData uri="http://schemas.microsoft.com/office/word/2010/wordprocessingShape">
                    <wps:wsp>
                      <wps:cNvSpPr/>
                      <wps:spPr>
                        <a:xfrm>
                          <a:off x="0" y="0"/>
                          <a:ext cx="6169660" cy="683260"/>
                        </a:xfrm>
                        <a:prstGeom prst="roundRect">
                          <a:avLst/>
                        </a:prstGeom>
                        <a:solidFill>
                          <a:srgbClr val="FFFF99"/>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50DB" w:rsidRDefault="00CD50DB" w:rsidP="00F40962">
                            <w:pPr>
                              <w:rPr>
                                <w:color w:val="000000" w:themeColor="text1"/>
                              </w:rPr>
                            </w:pPr>
                            <w:r w:rsidRPr="00F40962">
                              <w:rPr>
                                <w:rFonts w:hint="eastAsia"/>
                                <w:color w:val="000000" w:themeColor="text1"/>
                              </w:rPr>
                              <w:t>共通の</w:t>
                            </w:r>
                            <w:r w:rsidRPr="00F40962">
                              <w:rPr>
                                <w:color w:val="000000" w:themeColor="text1"/>
                              </w:rPr>
                              <w:t>児童生徒像</w:t>
                            </w:r>
                          </w:p>
                          <w:p w:rsidR="00CD50DB" w:rsidRPr="00F40962" w:rsidRDefault="00CD50DB" w:rsidP="00F40962">
                            <w:pPr>
                              <w:jc w:val="center"/>
                              <w:rPr>
                                <w:color w:val="000000" w:themeColor="text1"/>
                                <w:sz w:val="32"/>
                              </w:rPr>
                            </w:pPr>
                            <w:r>
                              <w:rPr>
                                <w:rFonts w:hint="eastAsia"/>
                                <w:color w:val="000000" w:themeColor="text1"/>
                                <w:sz w:val="32"/>
                              </w:rPr>
                              <w:t>主体的に考え、仲間とともに夢の実現をめざす　地域社会人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3" style="position:absolute;left:0;text-align:left;margin-left:17.8pt;margin-top:15.65pt;width:485.8pt;height:5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" fillcolor="#ff9" strokecolor="#ffc000" strokeweight="2pt">
                <v:textbox>
                  <w:txbxContent>
                    <w:p w:rsidR="00CD50DB" w:rsidRDefault="00CD50DB" w:rsidP="00F40962">
                      <w:pPr>
                        <w:rPr>
                          <w:color w:val="000000" w:themeColor="text1"/>
                        </w:rPr>
                      </w:pPr>
                      <w:r w:rsidRPr="00F40962">
                        <w:rPr>
                          <w:rFonts w:hint="eastAsia"/>
                          <w:color w:val="000000" w:themeColor="text1"/>
                        </w:rPr>
                        <w:t>共通の</w:t>
                      </w:r>
                      <w:r w:rsidRPr="00F40962">
                        <w:rPr>
                          <w:color w:val="000000" w:themeColor="text1"/>
                        </w:rPr>
                        <w:t>児童生徒像</w:t>
                      </w:r>
                    </w:p>
                    <w:p w:rsidR="00CD50DB" w:rsidRPr="00F40962" w:rsidRDefault="00CD50DB" w:rsidP="00F40962">
                      <w:pPr>
                        <w:jc w:val="center"/>
                        <w:rPr>
                          <w:color w:val="000000" w:themeColor="text1"/>
                          <w:sz w:val="32"/>
                        </w:rPr>
                      </w:pPr>
                      <w:r>
                        <w:rPr>
                          <w:rFonts w:hint="eastAsia"/>
                          <w:color w:val="000000" w:themeColor="text1"/>
                          <w:sz w:val="32"/>
                        </w:rPr>
                        <w:t>主体的に考え、仲間とともに夢の実現をめざす　地域社会人</w:t>
                      </w:r>
                    </w:p>
                  </w:txbxContent>
                </v:textbox>
              </v:roundrect>
            </w:pict>
          </mc:Fallback>
        </mc:AlternateContent>
      </w: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4152B2"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15232" behindDoc="0" locked="0" layoutInCell="1" allowOverlap="1">
                <wp:simplePos x="0" y="0"/>
                <wp:positionH relativeFrom="column">
                  <wp:posOffset>2221865</wp:posOffset>
                </wp:positionH>
                <wp:positionV relativeFrom="paragraph">
                  <wp:posOffset>298450</wp:posOffset>
                </wp:positionV>
                <wp:extent cx="1983740" cy="415925"/>
                <wp:effectExtent l="0" t="0" r="0" b="3175"/>
                <wp:wrapNone/>
                <wp:docPr id="16" name="テキスト ボックス 16"/>
                <wp:cNvGraphicFramePr/>
                <a:graphic xmlns:a="http://schemas.openxmlformats.org/drawingml/2006/main">
                  <a:graphicData uri="http://schemas.microsoft.com/office/word/2010/wordprocessingShape">
                    <wps:wsp>
                      <wps:cNvSpPr txBox="1"/>
                      <wps:spPr>
                        <a:xfrm>
                          <a:off x="0" y="0"/>
                          <a:ext cx="1983740" cy="41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50DB" w:rsidRPr="00B641F3" w:rsidRDefault="00CD50DB" w:rsidP="00047534">
                            <w:pPr>
                              <w:jc w:val="center"/>
                              <w:rPr>
                                <w:rFonts w:ascii="HG丸ｺﾞｼｯｸM-PRO" w:eastAsia="HG丸ｺﾞｼｯｸM-PRO" w:hAnsi="HG丸ｺﾞｼｯｸM-PRO"/>
                                <w:w w:val="115"/>
                                <w:sz w:val="36"/>
                                <w:szCs w:val="36"/>
                              </w:rPr>
                            </w:pPr>
                            <w:r>
                              <w:rPr>
                                <w:rFonts w:ascii="HG丸ｺﾞｼｯｸM-PRO" w:eastAsia="HG丸ｺﾞｼｯｸM-PRO" w:hAnsi="HG丸ｺﾞｼｯｸM-PRO" w:hint="eastAsia"/>
                                <w:b/>
                                <w:color w:val="FFFFFF" w:themeColor="background1"/>
                                <w:w w:val="115"/>
                                <w:sz w:val="36"/>
                                <w:szCs w:val="36"/>
                              </w:rPr>
                              <w:t>基本</w:t>
                            </w:r>
                            <w:r w:rsidRPr="00B641F3">
                              <w:rPr>
                                <w:rFonts w:ascii="HG丸ｺﾞｼｯｸM-PRO" w:eastAsia="HG丸ｺﾞｼｯｸM-PRO" w:hAnsi="HG丸ｺﾞｼｯｸM-PRO" w:hint="eastAsia"/>
                                <w:b/>
                                <w:color w:val="FFFFFF" w:themeColor="background1"/>
                                <w:w w:val="115"/>
                                <w:sz w:val="36"/>
                                <w:szCs w:val="36"/>
                              </w:rPr>
                              <w:t>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4" type="#_x0000_t202" style="position:absolute;left:0;text-align:left;margin-left:174.95pt;margin-top:23.5pt;width:156.2pt;height:32.7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" filled="f" stroked="f" strokeweight=".5pt">
                <v:textbox>
                  <w:txbxContent>
                    <w:p w:rsidR="00CD50DB" w:rsidRPr="00B641F3" w:rsidRDefault="00CD50DB" w:rsidP="00047534">
                      <w:pPr>
                        <w:jc w:val="center"/>
                        <w:rPr>
                          <w:rFonts w:ascii="HG丸ｺﾞｼｯｸM-PRO" w:eastAsia="HG丸ｺﾞｼｯｸM-PRO" w:hAnsi="HG丸ｺﾞｼｯｸM-PRO"/>
                          <w:w w:val="115"/>
                          <w:sz w:val="36"/>
                          <w:szCs w:val="36"/>
                        </w:rPr>
                      </w:pPr>
                      <w:r>
                        <w:rPr>
                          <w:rFonts w:ascii="HG丸ｺﾞｼｯｸM-PRO" w:eastAsia="HG丸ｺﾞｼｯｸM-PRO" w:hAnsi="HG丸ｺﾞｼｯｸM-PRO" w:hint="eastAsia"/>
                          <w:b/>
                          <w:color w:val="FFFFFF" w:themeColor="background1"/>
                          <w:w w:val="115"/>
                          <w:sz w:val="36"/>
                          <w:szCs w:val="36"/>
                        </w:rPr>
                        <w:t>基本</w:t>
                      </w:r>
                      <w:r w:rsidRPr="00B641F3">
                        <w:rPr>
                          <w:rFonts w:ascii="HG丸ｺﾞｼｯｸM-PRO" w:eastAsia="HG丸ｺﾞｼｯｸM-PRO" w:hAnsi="HG丸ｺﾞｼｯｸM-PRO" w:hint="eastAsia"/>
                          <w:b/>
                          <w:color w:val="FFFFFF" w:themeColor="background1"/>
                          <w:w w:val="115"/>
                          <w:sz w:val="36"/>
                          <w:szCs w:val="36"/>
                        </w:rPr>
                        <w:t>方針</w:t>
                      </w:r>
                    </w:p>
                  </w:txbxContent>
                </v:textbox>
              </v:shape>
            </w:pict>
          </mc:Fallback>
        </mc:AlternateContent>
      </w: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606016" behindDoc="0" locked="0" layoutInCell="1" allowOverlap="1">
                <wp:simplePos x="0" y="0"/>
                <wp:positionH relativeFrom="column">
                  <wp:posOffset>2101850</wp:posOffset>
                </wp:positionH>
                <wp:positionV relativeFrom="paragraph">
                  <wp:posOffset>241935</wp:posOffset>
                </wp:positionV>
                <wp:extent cx="2231390" cy="492279"/>
                <wp:effectExtent l="57150" t="57150" r="130810" b="136525"/>
                <wp:wrapNone/>
                <wp:docPr id="15" name="角丸四角形 15"/>
                <wp:cNvGraphicFramePr/>
                <a:graphic xmlns:a="http://schemas.openxmlformats.org/drawingml/2006/main">
                  <a:graphicData uri="http://schemas.microsoft.com/office/word/2010/wordprocessingShape">
                    <wps:wsp>
                      <wps:cNvSpPr/>
                      <wps:spPr>
                        <a:xfrm>
                          <a:off x="0" y="0"/>
                          <a:ext cx="2231390" cy="492279"/>
                        </a:xfrm>
                        <a:prstGeom prst="roundRect">
                          <a:avLst>
                            <a:gd name="adj" fmla="val 50000"/>
                          </a:avLst>
                        </a:prstGeom>
                        <a:solidFill>
                          <a:schemeClr val="tx2">
                            <a:lumMod val="60000"/>
                            <a:lumOff val="40000"/>
                          </a:schemeClr>
                        </a:solidFill>
                        <a:ln w="57150">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D50DB" w:rsidRPr="009505D2" w:rsidRDefault="00CD50DB" w:rsidP="00C10A0B">
                            <w:pPr>
                              <w:jc w:val="center"/>
                              <w:rPr>
                                <w:b/>
                                <w:color w:val="FFFFFF" w:themeColor="background1"/>
                                <w:sz w:val="4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15" o:spid="_x0000_s1035" style="position:absolute;left:0;text-align:left;margin-left:165.5pt;margin-top:19.05pt;width:175.7pt;height:38.75pt;z-index:25160601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" fillcolor="#548dd4 [1951]" strokecolor="white [3212]" strokeweight="4.5pt">
                <v:shadow on="t" color="black" opacity="26214f" origin="-.5,-.5" offset=".74836mm,.74836mm"/>
                <v:textbox inset="1mm,0,1mm,0">
                  <w:txbxContent>
                    <w:p w:rsidR="00CD50DB" w:rsidRPr="009505D2" w:rsidRDefault="00CD50DB" w:rsidP="00C10A0B">
                      <w:pPr>
                        <w:jc w:val="center"/>
                        <w:rPr>
                          <w:b/>
                          <w:color w:val="FFFFFF" w:themeColor="background1"/>
                          <w:sz w:val="40"/>
                        </w:rPr>
                      </w:pPr>
                    </w:p>
                  </w:txbxContent>
                </v:textbox>
              </v:roundrect>
            </w:pict>
          </mc:Fallback>
        </mc:AlternateContent>
      </w:r>
    </w:p>
    <w:p w:rsidR="00D6221A" w:rsidRDefault="004152B2" w:rsidP="00AF5BC0">
      <w:pPr>
        <w:jc w:val="distribute"/>
        <w:rPr>
          <w:rFonts w:ascii="HG丸ｺﾞｼｯｸM-PRO" w:eastAsia="HG丸ｺﾞｼｯｸM-PRO" w:hAnsi="HG丸ｺﾞｼｯｸM-PRO"/>
          <w:spacing w:val="-20"/>
          <w:w w:val="95"/>
          <w:sz w:val="40"/>
          <w:szCs w:val="40"/>
          <w:u w:val="thick"/>
        </w:rPr>
      </w:pPr>
      <w:r>
        <w:rPr>
          <w:rFonts w:ascii="HG丸ｺﾞｼｯｸM-PRO" w:eastAsia="HG丸ｺﾞｼｯｸM-PRO" w:hAnsi="HG丸ｺﾞｼｯｸM-PRO"/>
          <w:noProof/>
          <w:spacing w:val="-20"/>
          <w:sz w:val="40"/>
          <w:szCs w:val="40"/>
          <w:u w:val="thick"/>
        </w:rPr>
        <mc:AlternateContent>
          <mc:Choice Requires="wps">
            <w:drawing>
              <wp:anchor distT="0" distB="0" distL="114300" distR="114300" simplePos="0" relativeHeight="251599872" behindDoc="0" locked="0" layoutInCell="1" allowOverlap="1">
                <wp:simplePos x="0" y="0"/>
                <wp:positionH relativeFrom="column">
                  <wp:posOffset>2540</wp:posOffset>
                </wp:positionH>
                <wp:positionV relativeFrom="paragraph">
                  <wp:posOffset>138430</wp:posOffset>
                </wp:positionV>
                <wp:extent cx="6455410" cy="1140460"/>
                <wp:effectExtent l="19050" t="19050" r="21590" b="21590"/>
                <wp:wrapNone/>
                <wp:docPr id="13" name="角丸四角形 13"/>
                <wp:cNvGraphicFramePr/>
                <a:graphic xmlns:a="http://schemas.openxmlformats.org/drawingml/2006/main">
                  <a:graphicData uri="http://schemas.microsoft.com/office/word/2010/wordprocessingShape">
                    <wps:wsp>
                      <wps:cNvSpPr/>
                      <wps:spPr>
                        <a:xfrm>
                          <a:off x="0" y="0"/>
                          <a:ext cx="6455410" cy="1140460"/>
                        </a:xfrm>
                        <a:prstGeom prst="roundRect">
                          <a:avLst>
                            <a:gd name="adj" fmla="val 6202"/>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50DB" w:rsidRDefault="00CD50DB" w:rsidP="00F40962">
                            <w:pPr>
                              <w:snapToGrid w:val="0"/>
                              <w:ind w:firstLineChars="100" w:firstLine="320"/>
                              <w:jc w:val="left"/>
                              <w:rPr>
                                <w:rFonts w:ascii="HG丸ｺﾞｼｯｸM-PRO" w:eastAsia="HG丸ｺﾞｼｯｸM-PRO" w:hAnsi="HG丸ｺﾞｼｯｸM-PRO"/>
                                <w:color w:val="000000" w:themeColor="text1"/>
                                <w:spacing w:val="20"/>
                                <w:sz w:val="28"/>
                                <w:szCs w:val="28"/>
                              </w:rPr>
                            </w:pPr>
                            <w:r w:rsidRPr="000A29B8">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hint="eastAsia"/>
                                <w:color w:val="000000" w:themeColor="text1"/>
                                <w:spacing w:val="20"/>
                                <w:sz w:val="28"/>
                                <w:szCs w:val="28"/>
                              </w:rPr>
                              <w:t>校区で</w:t>
                            </w:r>
                            <w:r>
                              <w:rPr>
                                <w:rFonts w:ascii="HG丸ｺﾞｼｯｸM-PRO" w:eastAsia="HG丸ｺﾞｼｯｸM-PRO" w:hAnsi="HG丸ｺﾞｼｯｸM-PRO"/>
                                <w:color w:val="000000" w:themeColor="text1"/>
                                <w:spacing w:val="20"/>
                                <w:sz w:val="28"/>
                                <w:szCs w:val="28"/>
                              </w:rPr>
                              <w:t>めざす子ども</w:t>
                            </w:r>
                            <w:r>
                              <w:rPr>
                                <w:rFonts w:ascii="HG丸ｺﾞｼｯｸM-PRO" w:eastAsia="HG丸ｺﾞｼｯｸM-PRO" w:hAnsi="HG丸ｺﾞｼｯｸM-PRO" w:hint="eastAsia"/>
                                <w:color w:val="000000" w:themeColor="text1"/>
                                <w:spacing w:val="20"/>
                                <w:sz w:val="28"/>
                                <w:szCs w:val="28"/>
                              </w:rPr>
                              <w:t>像</w:t>
                            </w:r>
                            <w:r>
                              <w:rPr>
                                <w:rFonts w:ascii="HG丸ｺﾞｼｯｸM-PRO" w:eastAsia="HG丸ｺﾞｼｯｸM-PRO" w:hAnsi="HG丸ｺﾞｼｯｸM-PRO"/>
                                <w:color w:val="000000" w:themeColor="text1"/>
                                <w:spacing w:val="20"/>
                                <w:sz w:val="28"/>
                                <w:szCs w:val="28"/>
                              </w:rPr>
                              <w:t>の明確化と共通理解</w:t>
                            </w:r>
                          </w:p>
                          <w:p w:rsidR="00CD50DB" w:rsidRPr="00F40962" w:rsidRDefault="00CD50DB" w:rsidP="00F40962">
                            <w:pPr>
                              <w:snapToGrid w:val="0"/>
                              <w:ind w:firstLineChars="100" w:firstLine="32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color w:val="000000" w:themeColor="text1"/>
                                <w:spacing w:val="20"/>
                                <w:sz w:val="28"/>
                                <w:szCs w:val="28"/>
                              </w:rPr>
                              <w:t>９年間を一貫する教育課程の工夫</w:t>
                            </w:r>
                            <w:r w:rsidRPr="00CC7510">
                              <w:rPr>
                                <w:rFonts w:ascii="HG丸ｺﾞｼｯｸM-PRO" w:eastAsia="HG丸ｺﾞｼｯｸM-PRO" w:hAnsi="HG丸ｺﾞｼｯｸM-PRO" w:hint="eastAsia"/>
                                <w:color w:val="FF0000"/>
                                <w:spacing w:val="20"/>
                                <w:sz w:val="28"/>
                                <w:szCs w:val="28"/>
                              </w:rPr>
                              <w:t>と実践</w:t>
                            </w:r>
                          </w:p>
                          <w:p w:rsidR="00CD50DB" w:rsidRPr="00F40962" w:rsidRDefault="00CD50DB" w:rsidP="000A29B8">
                            <w:pPr>
                              <w:snapToGrid w:val="0"/>
                              <w:ind w:firstLineChars="100" w:firstLine="32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color w:val="000000" w:themeColor="text1"/>
                                <w:spacing w:val="20"/>
                                <w:sz w:val="28"/>
                                <w:szCs w:val="28"/>
                              </w:rPr>
                              <w:t>学校間や地域との連携・</w:t>
                            </w:r>
                            <w:r>
                              <w:rPr>
                                <w:rFonts w:ascii="HG丸ｺﾞｼｯｸM-PRO" w:eastAsia="HG丸ｺﾞｼｯｸM-PRO" w:hAnsi="HG丸ｺﾞｼｯｸM-PRO" w:hint="eastAsia"/>
                                <w:color w:val="000000" w:themeColor="text1"/>
                                <w:spacing w:val="20"/>
                                <w:sz w:val="28"/>
                                <w:szCs w:val="28"/>
                              </w:rPr>
                              <w:t>協働</w:t>
                            </w:r>
                            <w:r>
                              <w:rPr>
                                <w:rFonts w:ascii="HG丸ｺﾞｼｯｸM-PRO" w:eastAsia="HG丸ｺﾞｼｯｸM-PRO" w:hAnsi="HG丸ｺﾞｼｯｸM-PRO"/>
                                <w:color w:val="000000" w:themeColor="text1"/>
                                <w:spacing w:val="20"/>
                                <w:sz w:val="28"/>
                                <w:szCs w:val="28"/>
                              </w:rPr>
                              <w:t>のための体制・組織の構築</w:t>
                            </w:r>
                          </w:p>
                        </w:txbxContent>
                      </wps:txbx>
                      <wps:bodyPr rot="0" spcFirstLastPara="0" vertOverflow="overflow" horzOverflow="overflow" vert="horz" wrap="square" lIns="61200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36" style="position:absolute;left:0;text-align:left;margin-left:.2pt;margin-top:10.9pt;width:508.3pt;height:89.8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" fillcolor="white [3212]" strokecolor="#0070c0" strokeweight="2.25pt">
                <v:textbox inset="17mm">
                  <w:txbxContent>
                    <w:p w:rsidR="00CD50DB" w:rsidRDefault="00CD50DB" w:rsidP="00F40962">
                      <w:pPr>
                        <w:snapToGrid w:val="0"/>
                        <w:ind w:firstLineChars="100" w:firstLine="320"/>
                        <w:jc w:val="left"/>
                        <w:rPr>
                          <w:rFonts w:ascii="HG丸ｺﾞｼｯｸM-PRO" w:eastAsia="HG丸ｺﾞｼｯｸM-PRO" w:hAnsi="HG丸ｺﾞｼｯｸM-PRO"/>
                          <w:color w:val="000000" w:themeColor="text1"/>
                          <w:spacing w:val="20"/>
                          <w:sz w:val="28"/>
                          <w:szCs w:val="28"/>
                        </w:rPr>
                      </w:pPr>
                      <w:r w:rsidRPr="000A29B8">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hint="eastAsia"/>
                          <w:color w:val="000000" w:themeColor="text1"/>
                          <w:spacing w:val="20"/>
                          <w:sz w:val="28"/>
                          <w:szCs w:val="28"/>
                        </w:rPr>
                        <w:t>校区で</w:t>
                      </w:r>
                      <w:r>
                        <w:rPr>
                          <w:rFonts w:ascii="HG丸ｺﾞｼｯｸM-PRO" w:eastAsia="HG丸ｺﾞｼｯｸM-PRO" w:hAnsi="HG丸ｺﾞｼｯｸM-PRO"/>
                          <w:color w:val="000000" w:themeColor="text1"/>
                          <w:spacing w:val="20"/>
                          <w:sz w:val="28"/>
                          <w:szCs w:val="28"/>
                        </w:rPr>
                        <w:t>めざす子ども</w:t>
                      </w:r>
                      <w:r>
                        <w:rPr>
                          <w:rFonts w:ascii="HG丸ｺﾞｼｯｸM-PRO" w:eastAsia="HG丸ｺﾞｼｯｸM-PRO" w:hAnsi="HG丸ｺﾞｼｯｸM-PRO" w:hint="eastAsia"/>
                          <w:color w:val="000000" w:themeColor="text1"/>
                          <w:spacing w:val="20"/>
                          <w:sz w:val="28"/>
                          <w:szCs w:val="28"/>
                        </w:rPr>
                        <w:t>像</w:t>
                      </w:r>
                      <w:r>
                        <w:rPr>
                          <w:rFonts w:ascii="HG丸ｺﾞｼｯｸM-PRO" w:eastAsia="HG丸ｺﾞｼｯｸM-PRO" w:hAnsi="HG丸ｺﾞｼｯｸM-PRO"/>
                          <w:color w:val="000000" w:themeColor="text1"/>
                          <w:spacing w:val="20"/>
                          <w:sz w:val="28"/>
                          <w:szCs w:val="28"/>
                        </w:rPr>
                        <w:t>の明確化と共通理解</w:t>
                      </w:r>
                    </w:p>
                    <w:p w:rsidR="00CD50DB" w:rsidRPr="00F40962" w:rsidRDefault="00CD50DB" w:rsidP="00F40962">
                      <w:pPr>
                        <w:snapToGrid w:val="0"/>
                        <w:ind w:firstLineChars="100" w:firstLine="32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color w:val="000000" w:themeColor="text1"/>
                          <w:spacing w:val="20"/>
                          <w:sz w:val="28"/>
                          <w:szCs w:val="28"/>
                        </w:rPr>
                        <w:t>９年間を一貫する教育課程の工夫</w:t>
                      </w:r>
                      <w:r w:rsidRPr="00CC7510">
                        <w:rPr>
                          <w:rFonts w:ascii="HG丸ｺﾞｼｯｸM-PRO" w:eastAsia="HG丸ｺﾞｼｯｸM-PRO" w:hAnsi="HG丸ｺﾞｼｯｸM-PRO" w:hint="eastAsia"/>
                          <w:color w:val="FF0000"/>
                          <w:spacing w:val="20"/>
                          <w:sz w:val="28"/>
                          <w:szCs w:val="28"/>
                        </w:rPr>
                        <w:t>と実践</w:t>
                      </w:r>
                    </w:p>
                    <w:p w:rsidR="00CD50DB" w:rsidRPr="00F40962" w:rsidRDefault="00CD50DB" w:rsidP="000A29B8">
                      <w:pPr>
                        <w:snapToGrid w:val="0"/>
                        <w:ind w:firstLineChars="100" w:firstLine="320"/>
                        <w:jc w:val="left"/>
                        <w:rPr>
                          <w:rFonts w:ascii="HG丸ｺﾞｼｯｸM-PRO" w:eastAsia="HG丸ｺﾞｼｯｸM-PRO" w:hAnsi="HG丸ｺﾞｼｯｸM-PRO"/>
                          <w:color w:val="000000" w:themeColor="text1"/>
                          <w:spacing w:val="20"/>
                          <w:sz w:val="28"/>
                          <w:szCs w:val="28"/>
                        </w:rPr>
                      </w:pPr>
                      <w:r>
                        <w:rPr>
                          <w:rFonts w:ascii="HG丸ｺﾞｼｯｸM-PRO" w:eastAsia="HG丸ｺﾞｼｯｸM-PRO" w:hAnsi="HG丸ｺﾞｼｯｸM-PRO" w:hint="eastAsia"/>
                          <w:color w:val="000000" w:themeColor="text1"/>
                          <w:spacing w:val="20"/>
                          <w:sz w:val="28"/>
                          <w:szCs w:val="28"/>
                        </w:rPr>
                        <w:t>◇</w:t>
                      </w:r>
                      <w:r>
                        <w:rPr>
                          <w:rFonts w:ascii="HG丸ｺﾞｼｯｸM-PRO" w:eastAsia="HG丸ｺﾞｼｯｸM-PRO" w:hAnsi="HG丸ｺﾞｼｯｸM-PRO"/>
                          <w:color w:val="000000" w:themeColor="text1"/>
                          <w:spacing w:val="20"/>
                          <w:sz w:val="28"/>
                          <w:szCs w:val="28"/>
                        </w:rPr>
                        <w:t>学校間や地域との連携・</w:t>
                      </w:r>
                      <w:r>
                        <w:rPr>
                          <w:rFonts w:ascii="HG丸ｺﾞｼｯｸM-PRO" w:eastAsia="HG丸ｺﾞｼｯｸM-PRO" w:hAnsi="HG丸ｺﾞｼｯｸM-PRO" w:hint="eastAsia"/>
                          <w:color w:val="000000" w:themeColor="text1"/>
                          <w:spacing w:val="20"/>
                          <w:sz w:val="28"/>
                          <w:szCs w:val="28"/>
                        </w:rPr>
                        <w:t>協働</w:t>
                      </w:r>
                      <w:r>
                        <w:rPr>
                          <w:rFonts w:ascii="HG丸ｺﾞｼｯｸM-PRO" w:eastAsia="HG丸ｺﾞｼｯｸM-PRO" w:hAnsi="HG丸ｺﾞｼｯｸM-PRO"/>
                          <w:color w:val="000000" w:themeColor="text1"/>
                          <w:spacing w:val="20"/>
                          <w:sz w:val="28"/>
                          <w:szCs w:val="28"/>
                        </w:rPr>
                        <w:t>のための体制・組織の構築</w:t>
                      </w:r>
                    </w:p>
                  </w:txbxContent>
                </v:textbox>
              </v:roundrect>
            </w:pict>
          </mc:Fallback>
        </mc:AlternateContent>
      </w: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4152B2" w:rsidP="00AF5BC0">
      <w:pPr>
        <w:jc w:val="distribute"/>
        <w:rPr>
          <w:rFonts w:ascii="HG丸ｺﾞｼｯｸM-PRO" w:eastAsia="HG丸ｺﾞｼｯｸM-PRO" w:hAnsi="HG丸ｺﾞｼｯｸM-PRO"/>
          <w:spacing w:val="-20"/>
          <w:w w:val="95"/>
          <w:sz w:val="40"/>
          <w:szCs w:val="40"/>
          <w:u w:val="thick"/>
        </w:rPr>
      </w:pP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62336" behindDoc="0" locked="0" layoutInCell="1" allowOverlap="1" wp14:anchorId="0141BDAD" wp14:editId="52163BFC">
                <wp:simplePos x="0" y="0"/>
                <wp:positionH relativeFrom="column">
                  <wp:posOffset>1440815</wp:posOffset>
                </wp:positionH>
                <wp:positionV relativeFrom="paragraph">
                  <wp:posOffset>299720</wp:posOffset>
                </wp:positionV>
                <wp:extent cx="3435985" cy="38925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3435985" cy="389255"/>
                        </a:xfrm>
                        <a:prstGeom prst="rect">
                          <a:avLst/>
                        </a:prstGeom>
                        <a:noFill/>
                        <a:ln w="6350">
                          <a:noFill/>
                        </a:ln>
                        <a:effectLst/>
                      </wps:spPr>
                      <wps:txbx>
                        <w:txbxContent>
                          <w:p w:rsidR="00CD50DB" w:rsidRPr="00B641F3" w:rsidRDefault="00CD50DB" w:rsidP="00C10A0B">
                            <w:pPr>
                              <w:jc w:val="center"/>
                              <w:rPr>
                                <w:rFonts w:ascii="HG丸ｺﾞｼｯｸM-PRO" w:eastAsia="HG丸ｺﾞｼｯｸM-PRO" w:hAnsi="HG丸ｺﾞｼｯｸM-PRO"/>
                                <w:b/>
                                <w:color w:val="FFFFFF" w:themeColor="background1"/>
                                <w:w w:val="115"/>
                                <w:sz w:val="36"/>
                                <w:szCs w:val="36"/>
                              </w:rPr>
                            </w:pPr>
                            <w:r>
                              <w:rPr>
                                <w:rFonts w:ascii="HG丸ｺﾞｼｯｸM-PRO" w:eastAsia="HG丸ｺﾞｼｯｸM-PRO" w:hAnsi="HG丸ｺﾞｼｯｸM-PRO" w:hint="eastAsia"/>
                                <w:b/>
                                <w:color w:val="FFFFFF" w:themeColor="background1"/>
                                <w:w w:val="115"/>
                                <w:sz w:val="36"/>
                                <w:szCs w:val="36"/>
                              </w:rPr>
                              <w:t>具現のための</w:t>
                            </w:r>
                            <w:r>
                              <w:rPr>
                                <w:rFonts w:ascii="HG丸ｺﾞｼｯｸM-PRO" w:eastAsia="HG丸ｺﾞｼｯｸM-PRO" w:hAnsi="HG丸ｺﾞｼｯｸM-PRO"/>
                                <w:b/>
                                <w:color w:val="FFFFFF" w:themeColor="background1"/>
                                <w:w w:val="115"/>
                                <w:sz w:val="36"/>
                                <w:szCs w:val="36"/>
                              </w:rPr>
                              <w:t>重点的</w:t>
                            </w:r>
                            <w:r>
                              <w:rPr>
                                <w:rFonts w:ascii="HG丸ｺﾞｼｯｸM-PRO" w:eastAsia="HG丸ｺﾞｼｯｸM-PRO" w:hAnsi="HG丸ｺﾞｼｯｸM-PRO" w:hint="eastAsia"/>
                                <w:b/>
                                <w:color w:val="FFFFFF" w:themeColor="background1"/>
                                <w:w w:val="115"/>
                                <w:sz w:val="36"/>
                                <w:szCs w:val="36"/>
                              </w:rPr>
                              <w:t>取組</w:t>
                            </w:r>
                          </w:p>
                          <w:p w:rsidR="00CD50DB" w:rsidRPr="00B641F3" w:rsidRDefault="00CD50DB" w:rsidP="00C10A0B">
                            <w:pPr>
                              <w:rPr>
                                <w:rFonts w:ascii="HG丸ｺﾞｼｯｸM-PRO" w:eastAsia="HG丸ｺﾞｼｯｸM-PRO" w:hAnsi="HG丸ｺﾞｼｯｸM-PRO"/>
                                <w:w w:val="115"/>
                                <w:sz w:val="36"/>
                                <w:szCs w:val="36"/>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BDAD" id="テキスト ボックス 45" o:spid="_x0000_s1037" type="#_x0000_t202" style="position:absolute;left:0;text-align:left;margin-left:113.45pt;margin-top:23.6pt;width:270.55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" filled="f" stroked="f" strokeweight=".5pt">
                <v:textbox inset=",0">
                  <w:txbxContent>
                    <w:p w:rsidR="00CD50DB" w:rsidRPr="00B641F3" w:rsidRDefault="00CD50DB" w:rsidP="00C10A0B">
                      <w:pPr>
                        <w:jc w:val="center"/>
                        <w:rPr>
                          <w:rFonts w:ascii="HG丸ｺﾞｼｯｸM-PRO" w:eastAsia="HG丸ｺﾞｼｯｸM-PRO" w:hAnsi="HG丸ｺﾞｼｯｸM-PRO"/>
                          <w:b/>
                          <w:color w:val="FFFFFF" w:themeColor="background1"/>
                          <w:w w:val="115"/>
                          <w:sz w:val="36"/>
                          <w:szCs w:val="36"/>
                        </w:rPr>
                      </w:pPr>
                      <w:r>
                        <w:rPr>
                          <w:rFonts w:ascii="HG丸ｺﾞｼｯｸM-PRO" w:eastAsia="HG丸ｺﾞｼｯｸM-PRO" w:hAnsi="HG丸ｺﾞｼｯｸM-PRO" w:hint="eastAsia"/>
                          <w:b/>
                          <w:color w:val="FFFFFF" w:themeColor="background1"/>
                          <w:w w:val="115"/>
                          <w:sz w:val="36"/>
                          <w:szCs w:val="36"/>
                        </w:rPr>
                        <w:t>具現のための</w:t>
                      </w:r>
                      <w:r>
                        <w:rPr>
                          <w:rFonts w:ascii="HG丸ｺﾞｼｯｸM-PRO" w:eastAsia="HG丸ｺﾞｼｯｸM-PRO" w:hAnsi="HG丸ｺﾞｼｯｸM-PRO"/>
                          <w:b/>
                          <w:color w:val="FFFFFF" w:themeColor="background1"/>
                          <w:w w:val="115"/>
                          <w:sz w:val="36"/>
                          <w:szCs w:val="36"/>
                        </w:rPr>
                        <w:t>重点的</w:t>
                      </w:r>
                      <w:r>
                        <w:rPr>
                          <w:rFonts w:ascii="HG丸ｺﾞｼｯｸM-PRO" w:eastAsia="HG丸ｺﾞｼｯｸM-PRO" w:hAnsi="HG丸ｺﾞｼｯｸM-PRO" w:hint="eastAsia"/>
                          <w:b/>
                          <w:color w:val="FFFFFF" w:themeColor="background1"/>
                          <w:w w:val="115"/>
                          <w:sz w:val="36"/>
                          <w:szCs w:val="36"/>
                        </w:rPr>
                        <w:t>取組</w:t>
                      </w:r>
                    </w:p>
                    <w:p w:rsidR="00CD50DB" w:rsidRPr="00B641F3" w:rsidRDefault="00CD50DB" w:rsidP="00C10A0B">
                      <w:pPr>
                        <w:rPr>
                          <w:rFonts w:ascii="HG丸ｺﾞｼｯｸM-PRO" w:eastAsia="HG丸ｺﾞｼｯｸM-PRO" w:hAnsi="HG丸ｺﾞｼｯｸM-PRO"/>
                          <w:w w:val="115"/>
                          <w:sz w:val="36"/>
                          <w:szCs w:val="36"/>
                        </w:rPr>
                      </w:pPr>
                    </w:p>
                  </w:txbxContent>
                </v:textbox>
              </v:shape>
            </w:pict>
          </mc:Fallback>
        </mc:AlternateContent>
      </w: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58240" behindDoc="0" locked="0" layoutInCell="1" allowOverlap="1" wp14:anchorId="79B74852" wp14:editId="075E6ACD">
                <wp:simplePos x="0" y="0"/>
                <wp:positionH relativeFrom="column">
                  <wp:posOffset>1371600</wp:posOffset>
                </wp:positionH>
                <wp:positionV relativeFrom="paragraph">
                  <wp:posOffset>192405</wp:posOffset>
                </wp:positionV>
                <wp:extent cx="3657600" cy="503555"/>
                <wp:effectExtent l="57150" t="57150" r="133350" b="125095"/>
                <wp:wrapNone/>
                <wp:docPr id="44" name="角丸四角形 44"/>
                <wp:cNvGraphicFramePr/>
                <a:graphic xmlns:a="http://schemas.openxmlformats.org/drawingml/2006/main">
                  <a:graphicData uri="http://schemas.microsoft.com/office/word/2010/wordprocessingShape">
                    <wps:wsp>
                      <wps:cNvSpPr/>
                      <wps:spPr>
                        <a:xfrm>
                          <a:off x="0" y="0"/>
                          <a:ext cx="3657600" cy="503555"/>
                        </a:xfrm>
                        <a:prstGeom prst="roundRect">
                          <a:avLst>
                            <a:gd name="adj" fmla="val 50000"/>
                          </a:avLst>
                        </a:prstGeom>
                        <a:solidFill>
                          <a:schemeClr val="tx2">
                            <a:lumMod val="60000"/>
                            <a:lumOff val="40000"/>
                          </a:schemeClr>
                        </a:solidFill>
                        <a:ln w="57150" cap="flat" cmpd="sng" algn="ctr">
                          <a:solidFill>
                            <a:sysClr val="window" lastClr="FFFFFF"/>
                          </a:solidFill>
                          <a:prstDash val="solid"/>
                        </a:ln>
                        <a:effectLst>
                          <a:outerShdw blurRad="50800" dist="38100" dir="2700000" algn="tl" rotWithShape="0">
                            <a:prstClr val="black">
                              <a:alpha val="40000"/>
                            </a:prstClr>
                          </a:outerShdw>
                        </a:effectLst>
                      </wps:spPr>
                      <wps:txbx>
                        <w:txbxContent>
                          <w:p w:rsidR="00CD50DB" w:rsidRPr="009505D2" w:rsidRDefault="00CD50DB" w:rsidP="00C10A0B">
                            <w:pPr>
                              <w:jc w:val="center"/>
                              <w:rPr>
                                <w:b/>
                                <w:color w:val="FFFFFF" w:themeColor="background1"/>
                                <w:sz w:val="4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74852" id="角丸四角形 44" o:spid="_x0000_s1038" style="position:absolute;left:0;text-align:left;margin-left:108pt;margin-top:15.15pt;width:4in;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" fillcolor="#548dd4 [1951]" strokecolor="window" strokeweight="4.5pt">
                <v:shadow on="t" color="black" opacity="26214f" origin="-.5,-.5" offset=".74836mm,.74836mm"/>
                <v:textbox inset="1mm,0,1mm,0">
                  <w:txbxContent>
                    <w:p w:rsidR="00CD50DB" w:rsidRPr="009505D2" w:rsidRDefault="00CD50DB" w:rsidP="00C10A0B">
                      <w:pPr>
                        <w:jc w:val="center"/>
                        <w:rPr>
                          <w:b/>
                          <w:color w:val="FFFFFF" w:themeColor="background1"/>
                          <w:sz w:val="40"/>
                        </w:rPr>
                      </w:pPr>
                    </w:p>
                  </w:txbxContent>
                </v:textbox>
              </v:roundrect>
            </w:pict>
          </mc:Fallback>
        </mc:AlternateContent>
      </w:r>
    </w:p>
    <w:p w:rsidR="00D6221A" w:rsidRDefault="004152B2" w:rsidP="00AF5BC0">
      <w:pPr>
        <w:jc w:val="distribute"/>
        <w:rPr>
          <w:rFonts w:ascii="HG丸ｺﾞｼｯｸM-PRO" w:eastAsia="HG丸ｺﾞｼｯｸM-PRO" w:hAnsi="HG丸ｺﾞｼｯｸM-PRO"/>
          <w:spacing w:val="-20"/>
          <w:w w:val="95"/>
          <w:sz w:val="40"/>
          <w:szCs w:val="40"/>
          <w:u w:val="thick"/>
        </w:rPr>
      </w:pP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16256" behindDoc="0" locked="0" layoutInCell="1" allowOverlap="1" wp14:anchorId="43880675" wp14:editId="546C8900">
                <wp:simplePos x="0" y="0"/>
                <wp:positionH relativeFrom="column">
                  <wp:posOffset>2540</wp:posOffset>
                </wp:positionH>
                <wp:positionV relativeFrom="paragraph">
                  <wp:posOffset>208280</wp:posOffset>
                </wp:positionV>
                <wp:extent cx="6455410" cy="2969260"/>
                <wp:effectExtent l="19050" t="19050" r="21590" b="21590"/>
                <wp:wrapNone/>
                <wp:docPr id="37" name="角丸四角形 37"/>
                <wp:cNvGraphicFramePr/>
                <a:graphic xmlns:a="http://schemas.openxmlformats.org/drawingml/2006/main">
                  <a:graphicData uri="http://schemas.microsoft.com/office/word/2010/wordprocessingShape">
                    <wps:wsp>
                      <wps:cNvSpPr/>
                      <wps:spPr>
                        <a:xfrm>
                          <a:off x="0" y="0"/>
                          <a:ext cx="6455410" cy="2969260"/>
                        </a:xfrm>
                        <a:prstGeom prst="roundRect">
                          <a:avLst>
                            <a:gd name="adj" fmla="val 6202"/>
                          </a:avLst>
                        </a:prstGeom>
                        <a:solidFill>
                          <a:sysClr val="window" lastClr="FFFFFF"/>
                        </a:solidFill>
                        <a:ln w="28575" cap="flat" cmpd="sng" algn="ctr">
                          <a:solidFill>
                            <a:srgbClr val="0070C0"/>
                          </a:solidFill>
                          <a:prstDash val="solid"/>
                        </a:ln>
                        <a:effectLst/>
                      </wps:spPr>
                      <wps:txbx>
                        <w:txbxContent>
                          <w:p w:rsidR="00CD50DB" w:rsidRPr="004543D8" w:rsidRDefault="00CD50DB" w:rsidP="00C10A0B">
                            <w:pPr>
                              <w:spacing w:line="460" w:lineRule="exact"/>
                              <w:jc w:val="left"/>
                              <w:rPr>
                                <w:rFonts w:ascii="HG丸ｺﾞｼｯｸM-PRO" w:eastAsia="HG丸ｺﾞｼｯｸM-PRO" w:hAnsi="HG丸ｺﾞｼｯｸM-PRO"/>
                                <w:color w:val="000000" w:themeColor="text1"/>
                                <w:spacing w:val="20"/>
                                <w:sz w:val="28"/>
                                <w:szCs w:val="28"/>
                              </w:rPr>
                            </w:pPr>
                          </w:p>
                        </w:txbxContent>
                      </wps:txbx>
                      <wps:bodyPr rot="0" spcFirstLastPara="0" vertOverflow="overflow" horzOverflow="overflow" vert="horz" wrap="square" lIns="61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80675" id="角丸四角形 37" o:spid="_x0000_s1039" style="position:absolute;left:0;text-align:left;margin-left:.2pt;margin-top:16.4pt;width:508.3pt;height:233.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" fillcolor="window" strokecolor="#0070c0" strokeweight="2.25pt">
                <v:textbox inset="17mm">
                  <w:txbxContent>
                    <w:p w:rsidR="00CD50DB" w:rsidRPr="004543D8" w:rsidRDefault="00CD50DB" w:rsidP="00C10A0B">
                      <w:pPr>
                        <w:spacing w:line="460" w:lineRule="exact"/>
                        <w:jc w:val="left"/>
                        <w:rPr>
                          <w:rFonts w:ascii="HG丸ｺﾞｼｯｸM-PRO" w:eastAsia="HG丸ｺﾞｼｯｸM-PRO" w:hAnsi="HG丸ｺﾞｼｯｸM-PRO"/>
                          <w:color w:val="000000" w:themeColor="text1"/>
                          <w:spacing w:val="20"/>
                          <w:sz w:val="28"/>
                          <w:szCs w:val="28"/>
                        </w:rPr>
                      </w:pPr>
                    </w:p>
                  </w:txbxContent>
                </v:textbox>
              </v:roundrect>
            </w:pict>
          </mc:Fallback>
        </mc:AlternateContent>
      </w:r>
    </w:p>
    <w:p w:rsidR="00D6221A" w:rsidRDefault="004152B2" w:rsidP="00AF5BC0">
      <w:pPr>
        <w:jc w:val="distribute"/>
        <w:rPr>
          <w:rFonts w:ascii="HG丸ｺﾞｼｯｸM-PRO" w:eastAsia="HG丸ｺﾞｼｯｸM-PRO" w:hAnsi="HG丸ｺﾞｼｯｸM-PRO"/>
          <w:spacing w:val="-20"/>
          <w:w w:val="95"/>
          <w:sz w:val="40"/>
          <w:szCs w:val="40"/>
          <w:u w:val="thick"/>
        </w:rPr>
      </w:pPr>
      <w:r w:rsidRPr="00C10A0B">
        <w:rPr>
          <w:rFonts w:ascii="HG丸ｺﾞｼｯｸM-PRO" w:eastAsia="HG丸ｺﾞｼｯｸM-PRO" w:hAnsi="HG丸ｺﾞｼｯｸM-PRO" w:hint="eastAsia"/>
          <w:noProof/>
          <w:spacing w:val="-20"/>
          <w:w w:val="95"/>
          <w:sz w:val="40"/>
          <w:szCs w:val="40"/>
          <w:u w:val="thick"/>
        </w:rPr>
        <mc:AlternateContent>
          <mc:Choice Requires="wps">
            <w:drawing>
              <wp:anchor distT="0" distB="0" distL="114300" distR="114300" simplePos="0" relativeHeight="251642880" behindDoc="0" locked="0" layoutInCell="1" allowOverlap="1" wp14:anchorId="79479864" wp14:editId="4AAE3A13">
                <wp:simplePos x="0" y="0"/>
                <wp:positionH relativeFrom="column">
                  <wp:posOffset>88264</wp:posOffset>
                </wp:positionH>
                <wp:positionV relativeFrom="paragraph">
                  <wp:posOffset>222250</wp:posOffset>
                </wp:positionV>
                <wp:extent cx="2083435" cy="455295"/>
                <wp:effectExtent l="76200" t="57150" r="69215" b="78105"/>
                <wp:wrapNone/>
                <wp:docPr id="41" name="フローチャート : 書類 24"/>
                <wp:cNvGraphicFramePr/>
                <a:graphic xmlns:a="http://schemas.openxmlformats.org/drawingml/2006/main">
                  <a:graphicData uri="http://schemas.microsoft.com/office/word/2010/wordprocessingShape">
                    <wps:wsp>
                      <wps:cNvSpPr/>
                      <wps:spPr>
                        <a:xfrm>
                          <a:off x="0" y="0"/>
                          <a:ext cx="2083435" cy="455295"/>
                        </a:xfrm>
                        <a:prstGeom prst="flowChartDocument">
                          <a:avLst/>
                        </a:prstGeom>
                        <a:solidFill>
                          <a:srgbClr val="F79646">
                            <a:lumMod val="40000"/>
                            <a:lumOff val="60000"/>
                          </a:srgbClr>
                        </a:solidFill>
                        <a:ln w="28575" cap="flat" cmpd="sng" algn="ctr">
                          <a:solidFill>
                            <a:srgbClr val="F79646"/>
                          </a:solidFill>
                          <a:prstDash val="solid"/>
                        </a:ln>
                        <a:effectLst>
                          <a:outerShdw blurRad="40000" dist="20000" dir="5400000" rotWithShape="0">
                            <a:srgbClr val="000000">
                              <a:alpha val="38000"/>
                            </a:srgbClr>
                          </a:outerShdw>
                        </a:effectLst>
                      </wps:spPr>
                      <wps:txbx>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確かな学力の育成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7986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24" o:spid="_x0000_s1040" type="#_x0000_t114" style="position:absolute;left:0;text-align:left;margin-left:6.95pt;margin-top:17.5pt;width:164.05pt;height:35.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" fillcolor="#fcd5b5" strokecolor="#f79646" strokeweight="2.25pt">
                <v:shadow on="t" color="black" opacity="24903f" origin=",.5" offset="0,.55556mm"/>
                <v:textbox inset=",0,,0">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確かな学力の育成</w:t>
                      </w:r>
                    </w:p>
                  </w:txbxContent>
                </v:textbox>
              </v:shape>
            </w:pict>
          </mc:Fallback>
        </mc:AlternateContent>
      </w:r>
      <w:r w:rsidRPr="00C10A0B">
        <w:rPr>
          <w:rFonts w:ascii="HG丸ｺﾞｼｯｸM-PRO" w:eastAsia="HG丸ｺﾞｼｯｸM-PRO" w:hAnsi="HG丸ｺﾞｼｯｸM-PRO" w:hint="eastAsia"/>
          <w:noProof/>
          <w:spacing w:val="-20"/>
          <w:w w:val="95"/>
          <w:sz w:val="40"/>
          <w:szCs w:val="40"/>
          <w:u w:val="thick"/>
        </w:rPr>
        <mc:AlternateContent>
          <mc:Choice Requires="wps">
            <w:drawing>
              <wp:anchor distT="0" distB="0" distL="114300" distR="114300" simplePos="0" relativeHeight="251649024" behindDoc="0" locked="0" layoutInCell="1" allowOverlap="1" wp14:anchorId="4F39AF6F" wp14:editId="730C1B26">
                <wp:simplePos x="0" y="0"/>
                <wp:positionH relativeFrom="column">
                  <wp:posOffset>2292985</wp:posOffset>
                </wp:positionH>
                <wp:positionV relativeFrom="paragraph">
                  <wp:posOffset>222250</wp:posOffset>
                </wp:positionV>
                <wp:extent cx="1964690" cy="455295"/>
                <wp:effectExtent l="76200" t="57150" r="73660" b="78105"/>
                <wp:wrapNone/>
                <wp:docPr id="42" name="フローチャート : 書類 25"/>
                <wp:cNvGraphicFramePr/>
                <a:graphic xmlns:a="http://schemas.openxmlformats.org/drawingml/2006/main">
                  <a:graphicData uri="http://schemas.microsoft.com/office/word/2010/wordprocessingShape">
                    <wps:wsp>
                      <wps:cNvSpPr/>
                      <wps:spPr>
                        <a:xfrm>
                          <a:off x="0" y="0"/>
                          <a:ext cx="1964690" cy="455295"/>
                        </a:xfrm>
                        <a:prstGeom prst="flowChartDocumen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2857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自己肯定感の醸成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9AF6F" id="フローチャート : 書類 25" o:spid="_x0000_s1041" type="#_x0000_t114" style="position:absolute;left:0;text-align:left;margin-left:180.55pt;margin-top:17.5pt;width:154.7pt;height:3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" fillcolor="#a3c4ff" strokecolor="#4a7ebb" strokeweight="2.25pt">
                <v:fill color2="#e5eeff" rotate="t" angle="180" colors="0 #a3c4ff;22938f #bfd5ff;1 #e5eeff" focus="100%" type="gradient"/>
                <v:shadow on="t" color="black" opacity="24903f" origin=",.5" offset="0,.55556mm"/>
                <v:textbox inset=",0,,0">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自己肯定感の醸成</w:t>
                      </w:r>
                    </w:p>
                  </w:txbxContent>
                </v:textbox>
              </v:shape>
            </w:pict>
          </mc:Fallback>
        </mc:AlternateContent>
      </w:r>
      <w:r w:rsidRPr="00C10A0B">
        <w:rPr>
          <w:rFonts w:ascii="HG丸ｺﾞｼｯｸM-PRO" w:eastAsia="HG丸ｺﾞｼｯｸM-PRO" w:hAnsi="HG丸ｺﾞｼｯｸM-PRO" w:hint="eastAsia"/>
          <w:noProof/>
          <w:spacing w:val="-20"/>
          <w:w w:val="95"/>
          <w:sz w:val="40"/>
          <w:szCs w:val="40"/>
          <w:u w:val="thick"/>
        </w:rPr>
        <mc:AlternateContent>
          <mc:Choice Requires="wps">
            <w:drawing>
              <wp:anchor distT="0" distB="0" distL="114300" distR="114300" simplePos="0" relativeHeight="251654144" behindDoc="0" locked="0" layoutInCell="1" allowOverlap="1" wp14:anchorId="1FD6A582" wp14:editId="0898379C">
                <wp:simplePos x="0" y="0"/>
                <wp:positionH relativeFrom="column">
                  <wp:posOffset>4343401</wp:posOffset>
                </wp:positionH>
                <wp:positionV relativeFrom="paragraph">
                  <wp:posOffset>222250</wp:posOffset>
                </wp:positionV>
                <wp:extent cx="1962150" cy="455295"/>
                <wp:effectExtent l="76200" t="57150" r="76200" b="78105"/>
                <wp:wrapNone/>
                <wp:docPr id="43" name="フローチャート : 書類 26"/>
                <wp:cNvGraphicFramePr/>
                <a:graphic xmlns:a="http://schemas.openxmlformats.org/drawingml/2006/main">
                  <a:graphicData uri="http://schemas.microsoft.com/office/word/2010/wordprocessingShape">
                    <wps:wsp>
                      <wps:cNvSpPr/>
                      <wps:spPr>
                        <a:xfrm>
                          <a:off x="0" y="0"/>
                          <a:ext cx="1962150" cy="455295"/>
                        </a:xfrm>
                        <a:prstGeom prst="flowChartDocument">
                          <a:avLst/>
                        </a:prstGeom>
                        <a:solidFill>
                          <a:srgbClr val="9BBB59">
                            <a:lumMod val="40000"/>
                            <a:lumOff val="60000"/>
                          </a:srgbClr>
                        </a:solidFill>
                        <a:ln w="28575" cap="flat" cmpd="sng" algn="ctr">
                          <a:solidFill>
                            <a:srgbClr val="00B050"/>
                          </a:solidFill>
                          <a:prstDash val="solid"/>
                        </a:ln>
                        <a:effectLst>
                          <a:outerShdw blurRad="40000" dist="20000" dir="5400000" rotWithShape="0">
                            <a:srgbClr val="000000">
                              <a:alpha val="38000"/>
                            </a:srgbClr>
                          </a:outerShdw>
                        </a:effectLst>
                      </wps:spPr>
                      <wps:txbx>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地域・家庭との連携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6A582" id="フローチャート : 書類 26" o:spid="_x0000_s1042" type="#_x0000_t114" style="position:absolute;left:0;text-align:left;margin-left:342pt;margin-top:17.5pt;width:154.5pt;height:3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" fillcolor="#d7e4bd" strokecolor="#00b050" strokeweight="2.25pt">
                <v:shadow on="t" color="black" opacity="24903f" origin=",.5" offset="0,.55556mm"/>
                <v:textbox inset=",0,,0">
                  <w:txbxContent>
                    <w:p w:rsidR="00CD50DB" w:rsidRPr="00984F44" w:rsidRDefault="00CD50DB" w:rsidP="00C10A0B">
                      <w:pPr>
                        <w:jc w:val="center"/>
                        <w:rPr>
                          <w:rFonts w:ascii="HG丸ｺﾞｼｯｸM-PRO" w:eastAsia="HG丸ｺﾞｼｯｸM-PRO" w:hAnsi="HG丸ｺﾞｼｯｸM-PRO"/>
                          <w:b/>
                          <w:color w:val="000000" w:themeColor="text1"/>
                          <w:sz w:val="28"/>
                          <w:szCs w:val="26"/>
                        </w:rPr>
                      </w:pPr>
                      <w:r>
                        <w:rPr>
                          <w:rFonts w:ascii="HG丸ｺﾞｼｯｸM-PRO" w:eastAsia="HG丸ｺﾞｼｯｸM-PRO" w:hAnsi="HG丸ｺﾞｼｯｸM-PRO" w:hint="eastAsia"/>
                          <w:b/>
                          <w:color w:val="000000" w:themeColor="text1"/>
                          <w:sz w:val="28"/>
                          <w:szCs w:val="26"/>
                        </w:rPr>
                        <w:t>地域・家庭との連携</w:t>
                      </w:r>
                    </w:p>
                  </w:txbxContent>
                </v:textbox>
              </v:shape>
            </w:pict>
          </mc:Fallback>
        </mc:AlternateContent>
      </w:r>
    </w:p>
    <w:p w:rsidR="00D6221A" w:rsidRDefault="002D54FE" w:rsidP="00AF5BC0">
      <w:pPr>
        <w:jc w:val="distribute"/>
        <w:rPr>
          <w:rFonts w:ascii="HG丸ｺﾞｼｯｸM-PRO" w:eastAsia="HG丸ｺﾞｼｯｸM-PRO" w:hAnsi="HG丸ｺﾞｼｯｸM-PRO"/>
          <w:spacing w:val="-20"/>
          <w:w w:val="95"/>
          <w:sz w:val="40"/>
          <w:szCs w:val="40"/>
          <w:u w:val="thick"/>
        </w:rPr>
      </w:pP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29568" behindDoc="0" locked="0" layoutInCell="1" allowOverlap="1" wp14:anchorId="7C8E5961" wp14:editId="7C07E57B">
                <wp:simplePos x="0" y="0"/>
                <wp:positionH relativeFrom="column">
                  <wp:posOffset>2288540</wp:posOffset>
                </wp:positionH>
                <wp:positionV relativeFrom="paragraph">
                  <wp:posOffset>92710</wp:posOffset>
                </wp:positionV>
                <wp:extent cx="1964690" cy="2324100"/>
                <wp:effectExtent l="19050" t="19050" r="16510" b="19050"/>
                <wp:wrapNone/>
                <wp:docPr id="39" name="角丸四角形 39"/>
                <wp:cNvGraphicFramePr/>
                <a:graphic xmlns:a="http://schemas.openxmlformats.org/drawingml/2006/main">
                  <a:graphicData uri="http://schemas.microsoft.com/office/word/2010/wordprocessingShape">
                    <wps:wsp>
                      <wps:cNvSpPr/>
                      <wps:spPr>
                        <a:xfrm>
                          <a:off x="0" y="0"/>
                          <a:ext cx="1964690" cy="2324100"/>
                        </a:xfrm>
                        <a:prstGeom prst="roundRect">
                          <a:avLst>
                            <a:gd name="adj" fmla="val 3805"/>
                          </a:avLst>
                        </a:prstGeom>
                        <a:solidFill>
                          <a:srgbClr val="4BACC6">
                            <a:lumMod val="20000"/>
                            <a:lumOff val="80000"/>
                          </a:srgbClr>
                        </a:solidFill>
                        <a:ln w="28575" cap="flat" cmpd="sng" algn="ctr">
                          <a:solidFill>
                            <a:srgbClr val="0070C0"/>
                          </a:solidFill>
                          <a:prstDash val="solid"/>
                        </a:ln>
                        <a:effectLst/>
                      </wps:spPr>
                      <wps:txbx>
                        <w:txbxContent>
                          <w:p w:rsidR="00CD50DB" w:rsidRPr="00E77CF7" w:rsidRDefault="00CD50DB" w:rsidP="004B6291">
                            <w:pPr>
                              <w:spacing w:line="0" w:lineRule="atLeast"/>
                              <w:ind w:left="230" w:hangingChars="100" w:hanging="230"/>
                              <w:jc w:val="left"/>
                              <w:rPr>
                                <w:rFonts w:ascii="HG丸ｺﾞｼｯｸM-PRO" w:eastAsia="HG丸ｺﾞｼｯｸM-PRO" w:hAnsi="HG丸ｺﾞｼｯｸM-PRO"/>
                                <w:b/>
                                <w:color w:val="000000" w:themeColor="text1"/>
                                <w:spacing w:val="10"/>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szCs w:val="21"/>
                              </w:rPr>
                              <w:t>切れ目のない生徒指導体制確立の取組</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〇創造的な児童生徒会活動</w:t>
                            </w:r>
                          </w:p>
                          <w:p w:rsidR="00CD50DB" w:rsidRPr="00011920" w:rsidRDefault="00CD50DB" w:rsidP="000C5A51">
                            <w:pPr>
                              <w:pStyle w:val="a3"/>
                              <w:numPr>
                                <w:ilvl w:val="0"/>
                                <w:numId w:val="3"/>
                              </w:numPr>
                              <w:spacing w:line="0" w:lineRule="atLeast"/>
                              <w:ind w:leftChars="0" w:left="284" w:hanging="194"/>
                              <w:jc w:val="left"/>
                              <w:rPr>
                                <w:rFonts w:ascii="HG丸ｺﾞｼｯｸM-PRO" w:eastAsia="HG丸ｺﾞｼｯｸM-PRO" w:hAnsi="HG丸ｺﾞｼｯｸM-PRO"/>
                                <w:color w:val="000000" w:themeColor="text1"/>
                                <w:spacing w:val="10"/>
                                <w:sz w:val="16"/>
                                <w:szCs w:val="16"/>
                              </w:rPr>
                            </w:pPr>
                            <w:r w:rsidRPr="00011920">
                              <w:rPr>
                                <w:rFonts w:ascii="HG丸ｺﾞｼｯｸM-PRO" w:eastAsia="HG丸ｺﾞｼｯｸM-PRO" w:hAnsi="HG丸ｺﾞｼｯｸM-PRO" w:hint="eastAsia"/>
                                <w:color w:val="000000" w:themeColor="text1"/>
                                <w:spacing w:val="10"/>
                                <w:sz w:val="16"/>
                                <w:szCs w:val="16"/>
                              </w:rPr>
                              <w:t>竹鼻学園児童生徒会</w:t>
                            </w:r>
                            <w:r w:rsidRPr="00011920">
                              <w:rPr>
                                <w:rFonts w:ascii="HG丸ｺﾞｼｯｸM-PRO" w:eastAsia="HG丸ｺﾞｼｯｸM-PRO" w:hAnsi="HG丸ｺﾞｼｯｸM-PRO" w:hint="eastAsia"/>
                                <w:color w:val="FF0000"/>
                                <w:spacing w:val="10"/>
                                <w:sz w:val="16"/>
                                <w:szCs w:val="16"/>
                              </w:rPr>
                              <w:t>による年3回「</w:t>
                            </w:r>
                            <w:r w:rsidRPr="007F607C">
                              <w:rPr>
                                <w:rFonts w:ascii="HG丸ｺﾞｼｯｸM-PRO" w:eastAsia="HG丸ｺﾞｼｯｸM-PRO" w:hAnsi="HG丸ｺﾞｼｯｸM-PRO" w:hint="eastAsia"/>
                                <w:color w:val="FF0000"/>
                                <w:spacing w:val="10"/>
                                <w:w w:val="90"/>
                                <w:sz w:val="16"/>
                                <w:szCs w:val="16"/>
                              </w:rPr>
                              <w:t>ひだまりミーティング</w:t>
                            </w:r>
                            <w:r w:rsidRPr="00011920">
                              <w:rPr>
                                <w:rFonts w:ascii="HG丸ｺﾞｼｯｸM-PRO" w:eastAsia="HG丸ｺﾞｼｯｸM-PRO" w:hAnsi="HG丸ｺﾞｼｯｸM-PRO" w:hint="eastAsia"/>
                                <w:color w:val="FF0000"/>
                                <w:spacing w:val="10"/>
                                <w:sz w:val="16"/>
                                <w:szCs w:val="16"/>
                              </w:rPr>
                              <w:t>」の実施</w:t>
                            </w:r>
                            <w:r>
                              <w:rPr>
                                <w:rFonts w:ascii="HG丸ｺﾞｼｯｸM-PRO" w:eastAsia="HG丸ｺﾞｼｯｸM-PRO" w:hAnsi="HG丸ｺﾞｼｯｸM-PRO" w:hint="eastAsia"/>
                                <w:color w:val="FF0000"/>
                                <w:spacing w:val="10"/>
                                <w:sz w:val="16"/>
                                <w:szCs w:val="16"/>
                              </w:rPr>
                              <w:t>と各校での普及啓発</w:t>
                            </w:r>
                          </w:p>
                          <w:p w:rsidR="00CD50DB" w:rsidRPr="00011920" w:rsidRDefault="00CD50DB" w:rsidP="000C5A51">
                            <w:pPr>
                              <w:pStyle w:val="a3"/>
                              <w:numPr>
                                <w:ilvl w:val="0"/>
                                <w:numId w:val="3"/>
                              </w:numPr>
                              <w:spacing w:line="0" w:lineRule="atLeast"/>
                              <w:ind w:leftChars="0" w:left="284" w:hanging="194"/>
                              <w:jc w:val="left"/>
                              <w:rPr>
                                <w:rFonts w:ascii="HG丸ｺﾞｼｯｸM-PRO" w:eastAsia="HG丸ｺﾞｼｯｸM-PRO" w:hAnsi="HG丸ｺﾞｼｯｸM-PRO"/>
                                <w:color w:val="FF0000"/>
                                <w:spacing w:val="10"/>
                                <w:sz w:val="16"/>
                                <w:szCs w:val="16"/>
                              </w:rPr>
                            </w:pPr>
                            <w:r w:rsidRPr="00011920">
                              <w:rPr>
                                <w:rFonts w:ascii="HG丸ｺﾞｼｯｸM-PRO" w:eastAsia="HG丸ｺﾞｼｯｸM-PRO" w:hAnsi="HG丸ｺﾞｼｯｸM-PRO" w:hint="eastAsia"/>
                                <w:color w:val="FF0000"/>
                                <w:spacing w:val="10"/>
                                <w:sz w:val="16"/>
                                <w:szCs w:val="16"/>
                              </w:rPr>
                              <w:t>学校運営協議会の「</w:t>
                            </w:r>
                            <w:r w:rsidRPr="00CC7510">
                              <w:rPr>
                                <w:rFonts w:ascii="HG丸ｺﾞｼｯｸM-PRO" w:eastAsia="HG丸ｺﾞｼｯｸM-PRO" w:hAnsi="HG丸ｺﾞｼｯｸM-PRO" w:hint="eastAsia"/>
                                <w:color w:val="FF0000"/>
                                <w:spacing w:val="10"/>
                                <w:w w:val="90"/>
                                <w:sz w:val="16"/>
                                <w:szCs w:val="16"/>
                              </w:rPr>
                              <w:t>ひだまりミーティング</w:t>
                            </w:r>
                            <w:r w:rsidRPr="00011920">
                              <w:rPr>
                                <w:rFonts w:ascii="HG丸ｺﾞｼｯｸM-PRO" w:eastAsia="HG丸ｺﾞｼｯｸM-PRO" w:hAnsi="HG丸ｺﾞｼｯｸM-PRO" w:hint="eastAsia"/>
                                <w:color w:val="FF0000"/>
                                <w:spacing w:val="10"/>
                                <w:sz w:val="16"/>
                                <w:szCs w:val="16"/>
                              </w:rPr>
                              <w:t>」への</w:t>
                            </w:r>
                            <w:r>
                              <w:rPr>
                                <w:rFonts w:ascii="HG丸ｺﾞｼｯｸM-PRO" w:eastAsia="HG丸ｺﾞｼｯｸM-PRO" w:hAnsi="HG丸ｺﾞｼｯｸM-PRO" w:hint="eastAsia"/>
                                <w:color w:val="FF0000"/>
                                <w:spacing w:val="10"/>
                                <w:sz w:val="16"/>
                                <w:szCs w:val="16"/>
                              </w:rPr>
                              <w:t>参画・</w:t>
                            </w:r>
                            <w:r w:rsidRPr="00011920">
                              <w:rPr>
                                <w:rFonts w:ascii="HG丸ｺﾞｼｯｸM-PRO" w:eastAsia="HG丸ｺﾞｼｯｸM-PRO" w:hAnsi="HG丸ｺﾞｼｯｸM-PRO" w:hint="eastAsia"/>
                                <w:color w:val="FF0000"/>
                                <w:spacing w:val="10"/>
                                <w:sz w:val="16"/>
                                <w:szCs w:val="16"/>
                              </w:rPr>
                              <w:t>参加</w:t>
                            </w:r>
                          </w:p>
                          <w:p w:rsidR="00CD50DB" w:rsidRPr="00E041E4" w:rsidRDefault="00CD50DB" w:rsidP="00C10A0B">
                            <w:pPr>
                              <w:spacing w:line="0" w:lineRule="atLeast"/>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〇集団づくりの指導の充実</w:t>
                            </w:r>
                          </w:p>
                          <w:p w:rsidR="00CD50DB" w:rsidRPr="00E041E4" w:rsidRDefault="00CD50DB" w:rsidP="00E77CF7">
                            <w:pPr>
                              <w:spacing w:line="0" w:lineRule="atLeast"/>
                              <w:ind w:leftChars="50" w:left="195" w:hangingChars="50" w:hanging="90"/>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w w:val="95"/>
                                <w:sz w:val="16"/>
                                <w:szCs w:val="16"/>
                              </w:rPr>
                              <w:t>学年、学級経営</w:t>
                            </w:r>
                            <w:r w:rsidRPr="00E041E4">
                              <w:rPr>
                                <w:rFonts w:ascii="HG丸ｺﾞｼｯｸM-PRO" w:eastAsia="HG丸ｺﾞｼｯｸM-PRO" w:hAnsi="HG丸ｺﾞｼｯｸM-PRO" w:hint="eastAsia"/>
                                <w:spacing w:val="10"/>
                                <w:w w:val="95"/>
                                <w:sz w:val="16"/>
                                <w:szCs w:val="16"/>
                              </w:rPr>
                              <w:t>についての交流会</w:t>
                            </w:r>
                          </w:p>
                          <w:p w:rsidR="00CD50DB" w:rsidRPr="00E041E4" w:rsidRDefault="00CD50DB" w:rsidP="00C10A0B">
                            <w:pPr>
                              <w:spacing w:line="0" w:lineRule="atLeast"/>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〇中１ギャップの解消</w:t>
                            </w:r>
                          </w:p>
                          <w:p w:rsidR="00CD50DB" w:rsidRPr="002E5CAF" w:rsidRDefault="00CD50DB" w:rsidP="00E77CF7">
                            <w:pPr>
                              <w:spacing w:line="0" w:lineRule="atLeast"/>
                              <w:ind w:leftChars="50" w:left="285" w:hangingChars="100" w:hanging="180"/>
                              <w:jc w:val="left"/>
                              <w:rPr>
                                <w:rFonts w:ascii="HG丸ｺﾞｼｯｸM-PRO" w:eastAsia="HG丸ｺﾞｼｯｸM-PRO" w:hAnsi="HG丸ｺﾞｼｯｸM-PRO"/>
                                <w:color w:val="000000" w:themeColor="text1"/>
                                <w:spacing w:val="10"/>
                                <w:sz w:val="16"/>
                                <w:szCs w:val="16"/>
                              </w:rPr>
                            </w:pPr>
                            <w:r w:rsidRPr="00E041E4">
                              <w:rPr>
                                <w:rFonts w:ascii="HG丸ｺﾞｼｯｸM-PRO" w:eastAsia="HG丸ｺﾞｼｯｸM-PRO" w:hAnsi="HG丸ｺﾞｼｯｸM-PRO" w:hint="eastAsia"/>
                                <w:spacing w:val="10"/>
                                <w:sz w:val="16"/>
                                <w:szCs w:val="16"/>
                              </w:rPr>
                              <w:t>・いじめ、不登校等の未然防</w:t>
                            </w:r>
                            <w:r>
                              <w:rPr>
                                <w:rFonts w:ascii="HG丸ｺﾞｼｯｸM-PRO" w:eastAsia="HG丸ｺﾞｼｯｸM-PRO" w:hAnsi="HG丸ｺﾞｼｯｸM-PRO" w:hint="eastAsia"/>
                                <w:color w:val="000000" w:themeColor="text1"/>
                                <w:spacing w:val="10"/>
                                <w:sz w:val="16"/>
                                <w:szCs w:val="16"/>
                              </w:rPr>
                              <w:t>止への対応を核にした連携強化</w:t>
                            </w:r>
                          </w:p>
                        </w:txbxContent>
                      </wps:txbx>
                      <wps:bodyPr rot="0" spcFirstLastPara="0" vertOverflow="overflow" horzOverflow="overflow" vert="horz" wrap="square" lIns="72000" tIns="324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E5961" id="角丸四角形 39" o:spid="_x0000_s1043" style="position:absolute;left:0;text-align:left;margin-left:180.2pt;margin-top:7.3pt;width:154.7pt;height:18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" fillcolor="#dbeef4" strokecolor="#0070c0" strokeweight="2.25pt">
                <v:textbox inset="2mm,9mm,2mm">
                  <w:txbxContent>
                    <w:p w:rsidR="00CD50DB" w:rsidRPr="00E77CF7" w:rsidRDefault="00CD50DB" w:rsidP="004B6291">
                      <w:pPr>
                        <w:spacing w:line="0" w:lineRule="atLeast"/>
                        <w:ind w:left="230" w:hangingChars="100" w:hanging="230"/>
                        <w:jc w:val="left"/>
                        <w:rPr>
                          <w:rFonts w:ascii="HG丸ｺﾞｼｯｸM-PRO" w:eastAsia="HG丸ｺﾞｼｯｸM-PRO" w:hAnsi="HG丸ｺﾞｼｯｸM-PRO"/>
                          <w:b/>
                          <w:color w:val="000000" w:themeColor="text1"/>
                          <w:spacing w:val="10"/>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szCs w:val="21"/>
                        </w:rPr>
                        <w:t>切れ目のない生徒指導体制確立の取組</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〇創造的な児童生徒会活動</w:t>
                      </w:r>
                    </w:p>
                    <w:p w:rsidR="00CD50DB" w:rsidRPr="00011920" w:rsidRDefault="00CD50DB" w:rsidP="000C5A51">
                      <w:pPr>
                        <w:pStyle w:val="a3"/>
                        <w:numPr>
                          <w:ilvl w:val="0"/>
                          <w:numId w:val="3"/>
                        </w:numPr>
                        <w:spacing w:line="0" w:lineRule="atLeast"/>
                        <w:ind w:leftChars="0" w:left="284" w:hanging="194"/>
                        <w:jc w:val="left"/>
                        <w:rPr>
                          <w:rFonts w:ascii="HG丸ｺﾞｼｯｸM-PRO" w:eastAsia="HG丸ｺﾞｼｯｸM-PRO" w:hAnsi="HG丸ｺﾞｼｯｸM-PRO"/>
                          <w:color w:val="000000" w:themeColor="text1"/>
                          <w:spacing w:val="10"/>
                          <w:sz w:val="16"/>
                          <w:szCs w:val="16"/>
                        </w:rPr>
                      </w:pPr>
                      <w:r w:rsidRPr="00011920">
                        <w:rPr>
                          <w:rFonts w:ascii="HG丸ｺﾞｼｯｸM-PRO" w:eastAsia="HG丸ｺﾞｼｯｸM-PRO" w:hAnsi="HG丸ｺﾞｼｯｸM-PRO" w:hint="eastAsia"/>
                          <w:color w:val="000000" w:themeColor="text1"/>
                          <w:spacing w:val="10"/>
                          <w:sz w:val="16"/>
                          <w:szCs w:val="16"/>
                        </w:rPr>
                        <w:t>竹鼻学園児童生徒会</w:t>
                      </w:r>
                      <w:r w:rsidRPr="00011920">
                        <w:rPr>
                          <w:rFonts w:ascii="HG丸ｺﾞｼｯｸM-PRO" w:eastAsia="HG丸ｺﾞｼｯｸM-PRO" w:hAnsi="HG丸ｺﾞｼｯｸM-PRO" w:hint="eastAsia"/>
                          <w:color w:val="FF0000"/>
                          <w:spacing w:val="10"/>
                          <w:sz w:val="16"/>
                          <w:szCs w:val="16"/>
                        </w:rPr>
                        <w:t>による年3回「</w:t>
                      </w:r>
                      <w:r w:rsidRPr="007F607C">
                        <w:rPr>
                          <w:rFonts w:ascii="HG丸ｺﾞｼｯｸM-PRO" w:eastAsia="HG丸ｺﾞｼｯｸM-PRO" w:hAnsi="HG丸ｺﾞｼｯｸM-PRO" w:hint="eastAsia"/>
                          <w:color w:val="FF0000"/>
                          <w:spacing w:val="10"/>
                          <w:w w:val="90"/>
                          <w:sz w:val="16"/>
                          <w:szCs w:val="16"/>
                        </w:rPr>
                        <w:t>ひだまりミーティング</w:t>
                      </w:r>
                      <w:r w:rsidRPr="00011920">
                        <w:rPr>
                          <w:rFonts w:ascii="HG丸ｺﾞｼｯｸM-PRO" w:eastAsia="HG丸ｺﾞｼｯｸM-PRO" w:hAnsi="HG丸ｺﾞｼｯｸM-PRO" w:hint="eastAsia"/>
                          <w:color w:val="FF0000"/>
                          <w:spacing w:val="10"/>
                          <w:sz w:val="16"/>
                          <w:szCs w:val="16"/>
                        </w:rPr>
                        <w:t>」の実施</w:t>
                      </w:r>
                      <w:r>
                        <w:rPr>
                          <w:rFonts w:ascii="HG丸ｺﾞｼｯｸM-PRO" w:eastAsia="HG丸ｺﾞｼｯｸM-PRO" w:hAnsi="HG丸ｺﾞｼｯｸM-PRO" w:hint="eastAsia"/>
                          <w:color w:val="FF0000"/>
                          <w:spacing w:val="10"/>
                          <w:sz w:val="16"/>
                          <w:szCs w:val="16"/>
                        </w:rPr>
                        <w:t>と各校での普及啓発</w:t>
                      </w:r>
                    </w:p>
                    <w:p w:rsidR="00CD50DB" w:rsidRPr="00011920" w:rsidRDefault="00CD50DB" w:rsidP="000C5A51">
                      <w:pPr>
                        <w:pStyle w:val="a3"/>
                        <w:numPr>
                          <w:ilvl w:val="0"/>
                          <w:numId w:val="3"/>
                        </w:numPr>
                        <w:spacing w:line="0" w:lineRule="atLeast"/>
                        <w:ind w:leftChars="0" w:left="284" w:hanging="194"/>
                        <w:jc w:val="left"/>
                        <w:rPr>
                          <w:rFonts w:ascii="HG丸ｺﾞｼｯｸM-PRO" w:eastAsia="HG丸ｺﾞｼｯｸM-PRO" w:hAnsi="HG丸ｺﾞｼｯｸM-PRO"/>
                          <w:color w:val="FF0000"/>
                          <w:spacing w:val="10"/>
                          <w:sz w:val="16"/>
                          <w:szCs w:val="16"/>
                        </w:rPr>
                      </w:pPr>
                      <w:r w:rsidRPr="00011920">
                        <w:rPr>
                          <w:rFonts w:ascii="HG丸ｺﾞｼｯｸM-PRO" w:eastAsia="HG丸ｺﾞｼｯｸM-PRO" w:hAnsi="HG丸ｺﾞｼｯｸM-PRO" w:hint="eastAsia"/>
                          <w:color w:val="FF0000"/>
                          <w:spacing w:val="10"/>
                          <w:sz w:val="16"/>
                          <w:szCs w:val="16"/>
                        </w:rPr>
                        <w:t>学校運営協議会の「</w:t>
                      </w:r>
                      <w:r w:rsidRPr="00CC7510">
                        <w:rPr>
                          <w:rFonts w:ascii="HG丸ｺﾞｼｯｸM-PRO" w:eastAsia="HG丸ｺﾞｼｯｸM-PRO" w:hAnsi="HG丸ｺﾞｼｯｸM-PRO" w:hint="eastAsia"/>
                          <w:color w:val="FF0000"/>
                          <w:spacing w:val="10"/>
                          <w:w w:val="90"/>
                          <w:sz w:val="16"/>
                          <w:szCs w:val="16"/>
                        </w:rPr>
                        <w:t>ひだまりミーティング</w:t>
                      </w:r>
                      <w:r w:rsidRPr="00011920">
                        <w:rPr>
                          <w:rFonts w:ascii="HG丸ｺﾞｼｯｸM-PRO" w:eastAsia="HG丸ｺﾞｼｯｸM-PRO" w:hAnsi="HG丸ｺﾞｼｯｸM-PRO" w:hint="eastAsia"/>
                          <w:color w:val="FF0000"/>
                          <w:spacing w:val="10"/>
                          <w:sz w:val="16"/>
                          <w:szCs w:val="16"/>
                        </w:rPr>
                        <w:t>」への</w:t>
                      </w:r>
                      <w:r>
                        <w:rPr>
                          <w:rFonts w:ascii="HG丸ｺﾞｼｯｸM-PRO" w:eastAsia="HG丸ｺﾞｼｯｸM-PRO" w:hAnsi="HG丸ｺﾞｼｯｸM-PRO" w:hint="eastAsia"/>
                          <w:color w:val="FF0000"/>
                          <w:spacing w:val="10"/>
                          <w:sz w:val="16"/>
                          <w:szCs w:val="16"/>
                        </w:rPr>
                        <w:t>参画・</w:t>
                      </w:r>
                      <w:r w:rsidRPr="00011920">
                        <w:rPr>
                          <w:rFonts w:ascii="HG丸ｺﾞｼｯｸM-PRO" w:eastAsia="HG丸ｺﾞｼｯｸM-PRO" w:hAnsi="HG丸ｺﾞｼｯｸM-PRO" w:hint="eastAsia"/>
                          <w:color w:val="FF0000"/>
                          <w:spacing w:val="10"/>
                          <w:sz w:val="16"/>
                          <w:szCs w:val="16"/>
                        </w:rPr>
                        <w:t>参加</w:t>
                      </w:r>
                    </w:p>
                    <w:p w:rsidR="00CD50DB" w:rsidRPr="00E041E4" w:rsidRDefault="00CD50DB" w:rsidP="00C10A0B">
                      <w:pPr>
                        <w:spacing w:line="0" w:lineRule="atLeast"/>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〇集団づくりの指導の充実</w:t>
                      </w:r>
                    </w:p>
                    <w:p w:rsidR="00CD50DB" w:rsidRPr="00E041E4" w:rsidRDefault="00CD50DB" w:rsidP="00E77CF7">
                      <w:pPr>
                        <w:spacing w:line="0" w:lineRule="atLeast"/>
                        <w:ind w:leftChars="50" w:left="195" w:hangingChars="50" w:hanging="90"/>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w w:val="95"/>
                          <w:sz w:val="16"/>
                          <w:szCs w:val="16"/>
                        </w:rPr>
                        <w:t>学年、学級経営</w:t>
                      </w:r>
                      <w:r w:rsidRPr="00E041E4">
                        <w:rPr>
                          <w:rFonts w:ascii="HG丸ｺﾞｼｯｸM-PRO" w:eastAsia="HG丸ｺﾞｼｯｸM-PRO" w:hAnsi="HG丸ｺﾞｼｯｸM-PRO" w:hint="eastAsia"/>
                          <w:spacing w:val="10"/>
                          <w:w w:val="95"/>
                          <w:sz w:val="16"/>
                          <w:szCs w:val="16"/>
                        </w:rPr>
                        <w:t>についての交流会</w:t>
                      </w:r>
                    </w:p>
                    <w:p w:rsidR="00CD50DB" w:rsidRPr="00E041E4" w:rsidRDefault="00CD50DB" w:rsidP="00C10A0B">
                      <w:pPr>
                        <w:spacing w:line="0" w:lineRule="atLeast"/>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〇中１ギャップの解消</w:t>
                      </w:r>
                    </w:p>
                    <w:p w:rsidR="00CD50DB" w:rsidRPr="002E5CAF" w:rsidRDefault="00CD50DB" w:rsidP="00E77CF7">
                      <w:pPr>
                        <w:spacing w:line="0" w:lineRule="atLeast"/>
                        <w:ind w:leftChars="50" w:left="285" w:hangingChars="100" w:hanging="180"/>
                        <w:jc w:val="left"/>
                        <w:rPr>
                          <w:rFonts w:ascii="HG丸ｺﾞｼｯｸM-PRO" w:eastAsia="HG丸ｺﾞｼｯｸM-PRO" w:hAnsi="HG丸ｺﾞｼｯｸM-PRO"/>
                          <w:color w:val="000000" w:themeColor="text1"/>
                          <w:spacing w:val="10"/>
                          <w:sz w:val="16"/>
                          <w:szCs w:val="16"/>
                        </w:rPr>
                      </w:pPr>
                      <w:r w:rsidRPr="00E041E4">
                        <w:rPr>
                          <w:rFonts w:ascii="HG丸ｺﾞｼｯｸM-PRO" w:eastAsia="HG丸ｺﾞｼｯｸM-PRO" w:hAnsi="HG丸ｺﾞｼｯｸM-PRO" w:hint="eastAsia"/>
                          <w:spacing w:val="10"/>
                          <w:sz w:val="16"/>
                          <w:szCs w:val="16"/>
                        </w:rPr>
                        <w:t>・いじめ、不登校等の未然防</w:t>
                      </w:r>
                      <w:r>
                        <w:rPr>
                          <w:rFonts w:ascii="HG丸ｺﾞｼｯｸM-PRO" w:eastAsia="HG丸ｺﾞｼｯｸM-PRO" w:hAnsi="HG丸ｺﾞｼｯｸM-PRO" w:hint="eastAsia"/>
                          <w:color w:val="000000" w:themeColor="text1"/>
                          <w:spacing w:val="10"/>
                          <w:sz w:val="16"/>
                          <w:szCs w:val="16"/>
                        </w:rPr>
                        <w:t>止への対応を核にした連携強化</w:t>
                      </w:r>
                    </w:p>
                  </w:txbxContent>
                </v:textbox>
              </v:roundrect>
            </w:pict>
          </mc:Fallback>
        </mc:AlternateContent>
      </w: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37760" behindDoc="0" locked="0" layoutInCell="1" allowOverlap="1" wp14:anchorId="30686244" wp14:editId="2F8E98A1">
                <wp:simplePos x="0" y="0"/>
                <wp:positionH relativeFrom="column">
                  <wp:posOffset>4355465</wp:posOffset>
                </wp:positionH>
                <wp:positionV relativeFrom="paragraph">
                  <wp:posOffset>54610</wp:posOffset>
                </wp:positionV>
                <wp:extent cx="1950085" cy="2352675"/>
                <wp:effectExtent l="19050" t="19050" r="12065" b="28575"/>
                <wp:wrapNone/>
                <wp:docPr id="40" name="角丸四角形 40"/>
                <wp:cNvGraphicFramePr/>
                <a:graphic xmlns:a="http://schemas.openxmlformats.org/drawingml/2006/main">
                  <a:graphicData uri="http://schemas.microsoft.com/office/word/2010/wordprocessingShape">
                    <wps:wsp>
                      <wps:cNvSpPr/>
                      <wps:spPr>
                        <a:xfrm>
                          <a:off x="0" y="0"/>
                          <a:ext cx="1950085" cy="2352675"/>
                        </a:xfrm>
                        <a:prstGeom prst="roundRect">
                          <a:avLst>
                            <a:gd name="adj" fmla="val 3406"/>
                          </a:avLst>
                        </a:prstGeom>
                        <a:solidFill>
                          <a:srgbClr val="9BBB59">
                            <a:lumMod val="20000"/>
                            <a:lumOff val="80000"/>
                          </a:srgbClr>
                        </a:solidFill>
                        <a:ln w="28575" cap="flat" cmpd="sng" algn="ctr">
                          <a:solidFill>
                            <a:srgbClr val="00B050"/>
                          </a:solidFill>
                          <a:prstDash val="solid"/>
                        </a:ln>
                        <a:effectLst/>
                      </wps:spPr>
                      <wps:txbx>
                        <w:txbxContent>
                          <w:p w:rsidR="00CD50DB" w:rsidRPr="004B6291" w:rsidRDefault="00CD50DB" w:rsidP="004B6291">
                            <w:pPr>
                              <w:spacing w:line="0" w:lineRule="atLeast"/>
                              <w:ind w:left="230" w:hangingChars="100" w:hanging="230"/>
                              <w:jc w:val="left"/>
                              <w:rPr>
                                <w:rFonts w:ascii="HG丸ｺﾞｼｯｸM-PRO" w:eastAsia="HG丸ｺﾞｼｯｸM-PRO" w:hAnsi="HG丸ｺﾞｼｯｸM-PRO"/>
                                <w:color w:val="000000" w:themeColor="text1"/>
                                <w:spacing w:val="10"/>
                                <w:w w:val="95"/>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w w:val="95"/>
                                <w:szCs w:val="21"/>
                              </w:rPr>
                              <w:t>ふるさと「竹鼻・福寿」に誇りと愛着をもつ取組</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〇CS「竹鼻学園」構想の確立</w:t>
                            </w:r>
                          </w:p>
                          <w:p w:rsidR="00CD50DB" w:rsidRPr="00CC7510" w:rsidRDefault="00CD50DB" w:rsidP="00E77CF7">
                            <w:pPr>
                              <w:spacing w:line="0" w:lineRule="atLeast"/>
                              <w:ind w:firstLineChars="50" w:firstLine="90"/>
                              <w:jc w:val="left"/>
                              <w:rPr>
                                <w:rFonts w:ascii="HG丸ｺﾞｼｯｸM-PRO" w:eastAsia="HG丸ｺﾞｼｯｸM-PRO" w:hAnsi="HG丸ｺﾞｼｯｸM-PRO"/>
                                <w:color w:val="FF0000"/>
                                <w:spacing w:val="10"/>
                                <w:w w:val="90"/>
                                <w:sz w:val="16"/>
                                <w:szCs w:val="16"/>
                              </w:rPr>
                            </w:pPr>
                            <w:r>
                              <w:rPr>
                                <w:rFonts w:ascii="HG丸ｺﾞｼｯｸM-PRO" w:eastAsia="HG丸ｺﾞｼｯｸM-PRO" w:hAnsi="HG丸ｺﾞｼｯｸM-PRO" w:hint="eastAsia"/>
                                <w:color w:val="000000" w:themeColor="text1"/>
                                <w:spacing w:val="10"/>
                                <w:sz w:val="16"/>
                                <w:szCs w:val="16"/>
                              </w:rPr>
                              <w:t>・</w:t>
                            </w:r>
                            <w:r w:rsidRPr="00CC7510">
                              <w:rPr>
                                <w:rFonts w:ascii="HG丸ｺﾞｼｯｸM-PRO" w:eastAsia="HG丸ｺﾞｼｯｸM-PRO" w:hAnsi="HG丸ｺﾞｼｯｸM-PRO" w:hint="eastAsia"/>
                                <w:color w:val="FF0000"/>
                                <w:spacing w:val="10"/>
                                <w:w w:val="90"/>
                                <w:sz w:val="16"/>
                                <w:szCs w:val="16"/>
                              </w:rPr>
                              <w:t>竹鼻学園C</w:t>
                            </w:r>
                            <w:r w:rsidRPr="00CC7510">
                              <w:rPr>
                                <w:rFonts w:ascii="HG丸ｺﾞｼｯｸM-PRO" w:eastAsia="HG丸ｺﾞｼｯｸM-PRO" w:hAnsi="HG丸ｺﾞｼｯｸM-PRO"/>
                                <w:color w:val="FF0000"/>
                                <w:spacing w:val="10"/>
                                <w:w w:val="90"/>
                                <w:sz w:val="16"/>
                                <w:szCs w:val="16"/>
                              </w:rPr>
                              <w:t>S</w:t>
                            </w:r>
                            <w:r w:rsidRPr="00CC7510">
                              <w:rPr>
                                <w:rFonts w:ascii="HG丸ｺﾞｼｯｸM-PRO" w:eastAsia="HG丸ｺﾞｼｯｸM-PRO" w:hAnsi="HG丸ｺﾞｼｯｸM-PRO" w:hint="eastAsia"/>
                                <w:color w:val="FF0000"/>
                                <w:spacing w:val="10"/>
                                <w:w w:val="90"/>
                                <w:sz w:val="16"/>
                                <w:szCs w:val="16"/>
                              </w:rPr>
                              <w:t>組織づくり</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〇ふるさと教育の推進</w:t>
                            </w:r>
                          </w:p>
                          <w:p w:rsidR="00CD50DB" w:rsidRDefault="00CD50DB" w:rsidP="00E77CF7">
                            <w:pPr>
                              <w:spacing w:line="0" w:lineRule="atLeast"/>
                              <w:ind w:leftChars="50" w:left="285" w:hangingChars="100" w:hanging="180"/>
                              <w:jc w:val="left"/>
                              <w:rPr>
                                <w:rFonts w:ascii="HG丸ｺﾞｼｯｸM-PRO" w:eastAsia="HG丸ｺﾞｼｯｸM-PRO" w:hAnsi="HG丸ｺﾞｼｯｸM-PRO"/>
                                <w:spacing w:val="10"/>
                                <w:sz w:val="16"/>
                                <w:szCs w:val="16"/>
                              </w:rPr>
                            </w:pPr>
                            <w:r>
                              <w:rPr>
                                <w:rFonts w:ascii="HG丸ｺﾞｼｯｸM-PRO" w:eastAsia="HG丸ｺﾞｼｯｸM-PRO" w:hAnsi="HG丸ｺﾞｼｯｸM-PRO" w:hint="eastAsia"/>
                                <w:color w:val="000000" w:themeColor="text1"/>
                                <w:spacing w:val="10"/>
                                <w:sz w:val="16"/>
                                <w:szCs w:val="16"/>
                              </w:rPr>
                              <w:t>・</w:t>
                            </w:r>
                            <w:r w:rsidRPr="00E041E4">
                              <w:rPr>
                                <w:rFonts w:ascii="HG丸ｺﾞｼｯｸM-PRO" w:eastAsia="HG丸ｺﾞｼｯｸM-PRO" w:hAnsi="HG丸ｺﾞｼｯｸM-PRO" w:hint="eastAsia"/>
                                <w:spacing w:val="10"/>
                                <w:sz w:val="16"/>
                                <w:szCs w:val="16"/>
                              </w:rPr>
                              <w:t>地域人材の活用を核とした総合的な学習の時間の充実及び協働活動の推進</w:t>
                            </w:r>
                          </w:p>
                          <w:p w:rsidR="00CD50DB" w:rsidRPr="00011920" w:rsidRDefault="00CD50DB" w:rsidP="00E77CF7">
                            <w:pPr>
                              <w:spacing w:line="0" w:lineRule="atLeast"/>
                              <w:ind w:leftChars="50" w:left="285" w:hangingChars="100" w:hanging="180"/>
                              <w:jc w:val="left"/>
                              <w:rPr>
                                <w:rFonts w:ascii="HG丸ｺﾞｼｯｸM-PRO" w:eastAsia="HG丸ｺﾞｼｯｸM-PRO" w:hAnsi="HG丸ｺﾞｼｯｸM-PRO"/>
                                <w:spacing w:val="10"/>
                                <w:sz w:val="16"/>
                                <w:szCs w:val="16"/>
                              </w:rPr>
                            </w:pPr>
                            <w:r>
                              <w:rPr>
                                <w:rFonts w:ascii="HG丸ｺﾞｼｯｸM-PRO" w:eastAsia="HG丸ｺﾞｼｯｸM-PRO" w:hAnsi="HG丸ｺﾞｼｯｸM-PRO" w:hint="eastAsia"/>
                                <w:spacing w:val="10"/>
                                <w:sz w:val="16"/>
                                <w:szCs w:val="16"/>
                              </w:rPr>
                              <w:t>・</w:t>
                            </w:r>
                            <w:r w:rsidRPr="002D54FE">
                              <w:rPr>
                                <w:rFonts w:ascii="HG丸ｺﾞｼｯｸM-PRO" w:eastAsia="HG丸ｺﾞｼｯｸM-PRO" w:hAnsi="HG丸ｺﾞｼｯｸM-PRO" w:hint="eastAsia"/>
                                <w:color w:val="FF0000"/>
                                <w:spacing w:val="10"/>
                                <w:w w:val="80"/>
                                <w:sz w:val="16"/>
                                <w:szCs w:val="16"/>
                              </w:rPr>
                              <w:t>小中と地域でのあいさつ取組の連携</w:t>
                            </w:r>
                          </w:p>
                          <w:p w:rsidR="00CD50DB" w:rsidRPr="00E77CF7" w:rsidRDefault="00CD50DB" w:rsidP="00E77CF7">
                            <w:pPr>
                              <w:spacing w:line="0" w:lineRule="atLeast"/>
                              <w:ind w:firstLineChars="50" w:firstLine="90"/>
                              <w:jc w:val="left"/>
                              <w:rPr>
                                <w:rFonts w:ascii="HG丸ｺﾞｼｯｸM-PRO" w:eastAsia="HG丸ｺﾞｼｯｸM-PRO" w:hAnsi="HG丸ｺﾞｼｯｸM-PRO"/>
                                <w:color w:val="000000" w:themeColor="text1"/>
                                <w:spacing w:val="-10"/>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w w:val="93"/>
                                <w:sz w:val="16"/>
                                <w:szCs w:val="16"/>
                              </w:rPr>
                              <w:t>9年間を貫くキャリア教育</w:t>
                            </w:r>
                            <w:r w:rsidRPr="00E041E4">
                              <w:rPr>
                                <w:rFonts w:ascii="HG丸ｺﾞｼｯｸM-PRO" w:eastAsia="HG丸ｺﾞｼｯｸM-PRO" w:hAnsi="HG丸ｺﾞｼｯｸM-PRO" w:hint="eastAsia"/>
                                <w:spacing w:val="-10"/>
                                <w:w w:val="93"/>
                                <w:sz w:val="16"/>
                                <w:szCs w:val="16"/>
                              </w:rPr>
                              <w:t>の推</w:t>
                            </w:r>
                            <w:r w:rsidRPr="00E77CF7">
                              <w:rPr>
                                <w:rFonts w:ascii="HG丸ｺﾞｼｯｸM-PRO" w:eastAsia="HG丸ｺﾞｼｯｸM-PRO" w:hAnsi="HG丸ｺﾞｼｯｸM-PRO" w:hint="eastAsia"/>
                                <w:color w:val="000000" w:themeColor="text1"/>
                                <w:spacing w:val="-10"/>
                                <w:w w:val="93"/>
                                <w:sz w:val="16"/>
                                <w:szCs w:val="16"/>
                              </w:rPr>
                              <w:t>進</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〇地域活動への積極的な参加</w:t>
                            </w:r>
                          </w:p>
                          <w:p w:rsidR="00CD50DB" w:rsidRPr="00E77CF7" w:rsidRDefault="00CD50DB" w:rsidP="00E77CF7">
                            <w:pPr>
                              <w:spacing w:line="0" w:lineRule="atLeast"/>
                              <w:ind w:firstLineChars="50" w:firstLine="90"/>
                              <w:jc w:val="left"/>
                              <w:rPr>
                                <w:rFonts w:ascii="HG丸ｺﾞｼｯｸM-PRO" w:eastAsia="HG丸ｺﾞｼｯｸM-PRO" w:hAnsi="HG丸ｺﾞｼｯｸM-PRO"/>
                                <w:color w:val="000000" w:themeColor="text1"/>
                                <w:spacing w:val="-10"/>
                                <w:w w:val="93"/>
                                <w:sz w:val="16"/>
                                <w:szCs w:val="16"/>
                              </w:rPr>
                            </w:pPr>
                            <w:r>
                              <w:rPr>
                                <w:rFonts w:ascii="HG丸ｺﾞｼｯｸM-PRO" w:eastAsia="HG丸ｺﾞｼｯｸM-PRO" w:hAnsi="HG丸ｺﾞｼｯｸM-PRO" w:hint="eastAsia"/>
                                <w:color w:val="000000" w:themeColor="text1"/>
                                <w:spacing w:val="10"/>
                                <w:sz w:val="16"/>
                                <w:szCs w:val="16"/>
                              </w:rPr>
                              <w:t>・</w:t>
                            </w:r>
                            <w:r w:rsidRPr="004B6291">
                              <w:rPr>
                                <w:rFonts w:ascii="HG丸ｺﾞｼｯｸM-PRO" w:eastAsia="HG丸ｺﾞｼｯｸM-PRO" w:hAnsi="HG丸ｺﾞｼｯｸM-PRO" w:hint="eastAsia"/>
                                <w:color w:val="000000" w:themeColor="text1"/>
                                <w:spacing w:val="10"/>
                                <w:w w:val="93"/>
                                <w:sz w:val="16"/>
                                <w:szCs w:val="16"/>
                              </w:rPr>
                              <w:t>ボランティア活動や行事へ</w:t>
                            </w:r>
                            <w:r w:rsidRPr="00E77CF7">
                              <w:rPr>
                                <w:rFonts w:ascii="HG丸ｺﾞｼｯｸM-PRO" w:eastAsia="HG丸ｺﾞｼｯｸM-PRO" w:hAnsi="HG丸ｺﾞｼｯｸM-PRO" w:hint="eastAsia"/>
                                <w:color w:val="000000" w:themeColor="text1"/>
                                <w:spacing w:val="-10"/>
                                <w:w w:val="93"/>
                                <w:sz w:val="16"/>
                                <w:szCs w:val="16"/>
                              </w:rPr>
                              <w:t>の参加</w:t>
                            </w:r>
                          </w:p>
                          <w:p w:rsidR="00CD50DB" w:rsidRPr="004B6291" w:rsidRDefault="00CD50DB" w:rsidP="00E77CF7">
                            <w:pPr>
                              <w:spacing w:line="0" w:lineRule="atLeast"/>
                              <w:ind w:leftChars="50" w:left="285"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・地域への情報発信や地域からの意見収集の努力(双方向性)</w:t>
                            </w:r>
                          </w:p>
                        </w:txbxContent>
                      </wps:txbx>
                      <wps:bodyPr rot="0" spcFirstLastPara="0" vertOverflow="overflow" horzOverflow="overflow" vert="horz" wrap="square" lIns="72000" tIns="324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86244" id="角丸四角形 40" o:spid="_x0000_s1044" style="position:absolute;left:0;text-align:left;margin-left:342.95pt;margin-top:4.3pt;width:153.55pt;height:185.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" fillcolor="#ebf1de" strokecolor="#00b050" strokeweight="2.25pt">
                <v:textbox inset="2mm,9mm,2mm">
                  <w:txbxContent>
                    <w:p w:rsidR="00CD50DB" w:rsidRPr="004B6291" w:rsidRDefault="00CD50DB" w:rsidP="004B6291">
                      <w:pPr>
                        <w:spacing w:line="0" w:lineRule="atLeast"/>
                        <w:ind w:left="230" w:hangingChars="100" w:hanging="230"/>
                        <w:jc w:val="left"/>
                        <w:rPr>
                          <w:rFonts w:ascii="HG丸ｺﾞｼｯｸM-PRO" w:eastAsia="HG丸ｺﾞｼｯｸM-PRO" w:hAnsi="HG丸ｺﾞｼｯｸM-PRO"/>
                          <w:color w:val="000000" w:themeColor="text1"/>
                          <w:spacing w:val="10"/>
                          <w:w w:val="95"/>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w w:val="95"/>
                          <w:szCs w:val="21"/>
                        </w:rPr>
                        <w:t>ふるさと「竹鼻・福寿」に誇りと愛着をもつ取組</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〇CS「竹鼻学園」構想の確立</w:t>
                      </w:r>
                    </w:p>
                    <w:p w:rsidR="00CD50DB" w:rsidRPr="00CC7510" w:rsidRDefault="00CD50DB" w:rsidP="00E77CF7">
                      <w:pPr>
                        <w:spacing w:line="0" w:lineRule="atLeast"/>
                        <w:ind w:firstLineChars="50" w:firstLine="90"/>
                        <w:jc w:val="left"/>
                        <w:rPr>
                          <w:rFonts w:ascii="HG丸ｺﾞｼｯｸM-PRO" w:eastAsia="HG丸ｺﾞｼｯｸM-PRO" w:hAnsi="HG丸ｺﾞｼｯｸM-PRO"/>
                          <w:color w:val="FF0000"/>
                          <w:spacing w:val="10"/>
                          <w:w w:val="90"/>
                          <w:sz w:val="16"/>
                          <w:szCs w:val="16"/>
                        </w:rPr>
                      </w:pPr>
                      <w:r>
                        <w:rPr>
                          <w:rFonts w:ascii="HG丸ｺﾞｼｯｸM-PRO" w:eastAsia="HG丸ｺﾞｼｯｸM-PRO" w:hAnsi="HG丸ｺﾞｼｯｸM-PRO" w:hint="eastAsia"/>
                          <w:color w:val="000000" w:themeColor="text1"/>
                          <w:spacing w:val="10"/>
                          <w:sz w:val="16"/>
                          <w:szCs w:val="16"/>
                        </w:rPr>
                        <w:t>・</w:t>
                      </w:r>
                      <w:r w:rsidRPr="00CC7510">
                        <w:rPr>
                          <w:rFonts w:ascii="HG丸ｺﾞｼｯｸM-PRO" w:eastAsia="HG丸ｺﾞｼｯｸM-PRO" w:hAnsi="HG丸ｺﾞｼｯｸM-PRO" w:hint="eastAsia"/>
                          <w:color w:val="FF0000"/>
                          <w:spacing w:val="10"/>
                          <w:w w:val="90"/>
                          <w:sz w:val="16"/>
                          <w:szCs w:val="16"/>
                        </w:rPr>
                        <w:t>竹鼻学園C</w:t>
                      </w:r>
                      <w:r w:rsidRPr="00CC7510">
                        <w:rPr>
                          <w:rFonts w:ascii="HG丸ｺﾞｼｯｸM-PRO" w:eastAsia="HG丸ｺﾞｼｯｸM-PRO" w:hAnsi="HG丸ｺﾞｼｯｸM-PRO"/>
                          <w:color w:val="FF0000"/>
                          <w:spacing w:val="10"/>
                          <w:w w:val="90"/>
                          <w:sz w:val="16"/>
                          <w:szCs w:val="16"/>
                        </w:rPr>
                        <w:t>S</w:t>
                      </w:r>
                      <w:r w:rsidRPr="00CC7510">
                        <w:rPr>
                          <w:rFonts w:ascii="HG丸ｺﾞｼｯｸM-PRO" w:eastAsia="HG丸ｺﾞｼｯｸM-PRO" w:hAnsi="HG丸ｺﾞｼｯｸM-PRO" w:hint="eastAsia"/>
                          <w:color w:val="FF0000"/>
                          <w:spacing w:val="10"/>
                          <w:w w:val="90"/>
                          <w:sz w:val="16"/>
                          <w:szCs w:val="16"/>
                        </w:rPr>
                        <w:t>組織づくり</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〇ふるさと教育の推進</w:t>
                      </w:r>
                    </w:p>
                    <w:p w:rsidR="00CD50DB" w:rsidRDefault="00CD50DB" w:rsidP="00E77CF7">
                      <w:pPr>
                        <w:spacing w:line="0" w:lineRule="atLeast"/>
                        <w:ind w:leftChars="50" w:left="285" w:hangingChars="100" w:hanging="180"/>
                        <w:jc w:val="left"/>
                        <w:rPr>
                          <w:rFonts w:ascii="HG丸ｺﾞｼｯｸM-PRO" w:eastAsia="HG丸ｺﾞｼｯｸM-PRO" w:hAnsi="HG丸ｺﾞｼｯｸM-PRO"/>
                          <w:spacing w:val="10"/>
                          <w:sz w:val="16"/>
                          <w:szCs w:val="16"/>
                        </w:rPr>
                      </w:pPr>
                      <w:r>
                        <w:rPr>
                          <w:rFonts w:ascii="HG丸ｺﾞｼｯｸM-PRO" w:eastAsia="HG丸ｺﾞｼｯｸM-PRO" w:hAnsi="HG丸ｺﾞｼｯｸM-PRO" w:hint="eastAsia"/>
                          <w:color w:val="000000" w:themeColor="text1"/>
                          <w:spacing w:val="10"/>
                          <w:sz w:val="16"/>
                          <w:szCs w:val="16"/>
                        </w:rPr>
                        <w:t>・</w:t>
                      </w:r>
                      <w:r w:rsidRPr="00E041E4">
                        <w:rPr>
                          <w:rFonts w:ascii="HG丸ｺﾞｼｯｸM-PRO" w:eastAsia="HG丸ｺﾞｼｯｸM-PRO" w:hAnsi="HG丸ｺﾞｼｯｸM-PRO" w:hint="eastAsia"/>
                          <w:spacing w:val="10"/>
                          <w:sz w:val="16"/>
                          <w:szCs w:val="16"/>
                        </w:rPr>
                        <w:t>地域人材の活用を核とした総合的な学習の時間の充実及び協働活動の推進</w:t>
                      </w:r>
                    </w:p>
                    <w:p w:rsidR="00CD50DB" w:rsidRPr="00011920" w:rsidRDefault="00CD50DB" w:rsidP="00E77CF7">
                      <w:pPr>
                        <w:spacing w:line="0" w:lineRule="atLeast"/>
                        <w:ind w:leftChars="50" w:left="285" w:hangingChars="100" w:hanging="180"/>
                        <w:jc w:val="left"/>
                        <w:rPr>
                          <w:rFonts w:ascii="HG丸ｺﾞｼｯｸM-PRO" w:eastAsia="HG丸ｺﾞｼｯｸM-PRO" w:hAnsi="HG丸ｺﾞｼｯｸM-PRO"/>
                          <w:spacing w:val="10"/>
                          <w:sz w:val="16"/>
                          <w:szCs w:val="16"/>
                        </w:rPr>
                      </w:pPr>
                      <w:r>
                        <w:rPr>
                          <w:rFonts w:ascii="HG丸ｺﾞｼｯｸM-PRO" w:eastAsia="HG丸ｺﾞｼｯｸM-PRO" w:hAnsi="HG丸ｺﾞｼｯｸM-PRO" w:hint="eastAsia"/>
                          <w:spacing w:val="10"/>
                          <w:sz w:val="16"/>
                          <w:szCs w:val="16"/>
                        </w:rPr>
                        <w:t>・</w:t>
                      </w:r>
                      <w:r w:rsidRPr="002D54FE">
                        <w:rPr>
                          <w:rFonts w:ascii="HG丸ｺﾞｼｯｸM-PRO" w:eastAsia="HG丸ｺﾞｼｯｸM-PRO" w:hAnsi="HG丸ｺﾞｼｯｸM-PRO" w:hint="eastAsia"/>
                          <w:color w:val="FF0000"/>
                          <w:spacing w:val="10"/>
                          <w:w w:val="80"/>
                          <w:sz w:val="16"/>
                          <w:szCs w:val="16"/>
                        </w:rPr>
                        <w:t>小中と地域でのあいさつ取組の連携</w:t>
                      </w:r>
                    </w:p>
                    <w:p w:rsidR="00CD50DB" w:rsidRPr="00E77CF7" w:rsidRDefault="00CD50DB" w:rsidP="00E77CF7">
                      <w:pPr>
                        <w:spacing w:line="0" w:lineRule="atLeast"/>
                        <w:ind w:firstLineChars="50" w:firstLine="90"/>
                        <w:jc w:val="left"/>
                        <w:rPr>
                          <w:rFonts w:ascii="HG丸ｺﾞｼｯｸM-PRO" w:eastAsia="HG丸ｺﾞｼｯｸM-PRO" w:hAnsi="HG丸ｺﾞｼｯｸM-PRO"/>
                          <w:color w:val="000000" w:themeColor="text1"/>
                          <w:spacing w:val="-10"/>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w w:val="93"/>
                          <w:sz w:val="16"/>
                          <w:szCs w:val="16"/>
                        </w:rPr>
                        <w:t>9年間を貫くキャリア教育</w:t>
                      </w:r>
                      <w:r w:rsidRPr="00E041E4">
                        <w:rPr>
                          <w:rFonts w:ascii="HG丸ｺﾞｼｯｸM-PRO" w:eastAsia="HG丸ｺﾞｼｯｸM-PRO" w:hAnsi="HG丸ｺﾞｼｯｸM-PRO" w:hint="eastAsia"/>
                          <w:spacing w:val="-10"/>
                          <w:w w:val="93"/>
                          <w:sz w:val="16"/>
                          <w:szCs w:val="16"/>
                        </w:rPr>
                        <w:t>の推</w:t>
                      </w:r>
                      <w:r w:rsidRPr="00E77CF7">
                        <w:rPr>
                          <w:rFonts w:ascii="HG丸ｺﾞｼｯｸM-PRO" w:eastAsia="HG丸ｺﾞｼｯｸM-PRO" w:hAnsi="HG丸ｺﾞｼｯｸM-PRO" w:hint="eastAsia"/>
                          <w:color w:val="000000" w:themeColor="text1"/>
                          <w:spacing w:val="-10"/>
                          <w:w w:val="93"/>
                          <w:sz w:val="16"/>
                          <w:szCs w:val="16"/>
                        </w:rPr>
                        <w:t>進</w:t>
                      </w:r>
                    </w:p>
                    <w:p w:rsidR="00CD50DB" w:rsidRDefault="00CD50DB" w:rsidP="00C10A0B">
                      <w:pPr>
                        <w:spacing w:line="0" w:lineRule="atLeast"/>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〇地域活動への積極的な参加</w:t>
                      </w:r>
                    </w:p>
                    <w:p w:rsidR="00CD50DB" w:rsidRPr="00E77CF7" w:rsidRDefault="00CD50DB" w:rsidP="00E77CF7">
                      <w:pPr>
                        <w:spacing w:line="0" w:lineRule="atLeast"/>
                        <w:ind w:firstLineChars="50" w:firstLine="90"/>
                        <w:jc w:val="left"/>
                        <w:rPr>
                          <w:rFonts w:ascii="HG丸ｺﾞｼｯｸM-PRO" w:eastAsia="HG丸ｺﾞｼｯｸM-PRO" w:hAnsi="HG丸ｺﾞｼｯｸM-PRO"/>
                          <w:color w:val="000000" w:themeColor="text1"/>
                          <w:spacing w:val="-10"/>
                          <w:w w:val="93"/>
                          <w:sz w:val="16"/>
                          <w:szCs w:val="16"/>
                        </w:rPr>
                      </w:pPr>
                      <w:r>
                        <w:rPr>
                          <w:rFonts w:ascii="HG丸ｺﾞｼｯｸM-PRO" w:eastAsia="HG丸ｺﾞｼｯｸM-PRO" w:hAnsi="HG丸ｺﾞｼｯｸM-PRO" w:hint="eastAsia"/>
                          <w:color w:val="000000" w:themeColor="text1"/>
                          <w:spacing w:val="10"/>
                          <w:sz w:val="16"/>
                          <w:szCs w:val="16"/>
                        </w:rPr>
                        <w:t>・</w:t>
                      </w:r>
                      <w:r w:rsidRPr="004B6291">
                        <w:rPr>
                          <w:rFonts w:ascii="HG丸ｺﾞｼｯｸM-PRO" w:eastAsia="HG丸ｺﾞｼｯｸM-PRO" w:hAnsi="HG丸ｺﾞｼｯｸM-PRO" w:hint="eastAsia"/>
                          <w:color w:val="000000" w:themeColor="text1"/>
                          <w:spacing w:val="10"/>
                          <w:w w:val="93"/>
                          <w:sz w:val="16"/>
                          <w:szCs w:val="16"/>
                        </w:rPr>
                        <w:t>ボランティア活動や行事へ</w:t>
                      </w:r>
                      <w:r w:rsidRPr="00E77CF7">
                        <w:rPr>
                          <w:rFonts w:ascii="HG丸ｺﾞｼｯｸM-PRO" w:eastAsia="HG丸ｺﾞｼｯｸM-PRO" w:hAnsi="HG丸ｺﾞｼｯｸM-PRO" w:hint="eastAsia"/>
                          <w:color w:val="000000" w:themeColor="text1"/>
                          <w:spacing w:val="-10"/>
                          <w:w w:val="93"/>
                          <w:sz w:val="16"/>
                          <w:szCs w:val="16"/>
                        </w:rPr>
                        <w:t>の参加</w:t>
                      </w:r>
                    </w:p>
                    <w:p w:rsidR="00CD50DB" w:rsidRPr="004B6291" w:rsidRDefault="00CD50DB" w:rsidP="00E77CF7">
                      <w:pPr>
                        <w:spacing w:line="0" w:lineRule="atLeast"/>
                        <w:ind w:leftChars="50" w:left="285"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・地域への情報発信や地域からの意見収集の努力(双方向性)</w:t>
                      </w:r>
                    </w:p>
                  </w:txbxContent>
                </v:textbox>
              </v:roundrect>
            </w:pict>
          </mc:Fallback>
        </mc:AlternateContent>
      </w:r>
      <w:r w:rsidRPr="00C10A0B">
        <w:rPr>
          <w:rFonts w:ascii="HG丸ｺﾞｼｯｸM-PRO" w:eastAsia="HG丸ｺﾞｼｯｸM-PRO" w:hAnsi="HG丸ｺﾞｼｯｸM-PRO"/>
          <w:noProof/>
          <w:spacing w:val="-20"/>
          <w:w w:val="95"/>
          <w:sz w:val="40"/>
          <w:szCs w:val="40"/>
          <w:u w:val="thick"/>
        </w:rPr>
        <mc:AlternateContent>
          <mc:Choice Requires="wps">
            <w:drawing>
              <wp:anchor distT="0" distB="0" distL="114300" distR="114300" simplePos="0" relativeHeight="251622400" behindDoc="0" locked="0" layoutInCell="1" allowOverlap="1" wp14:anchorId="785650AE" wp14:editId="22621973">
                <wp:simplePos x="0" y="0"/>
                <wp:positionH relativeFrom="column">
                  <wp:posOffset>88265</wp:posOffset>
                </wp:positionH>
                <wp:positionV relativeFrom="paragraph">
                  <wp:posOffset>92075</wp:posOffset>
                </wp:positionV>
                <wp:extent cx="2092960" cy="2314575"/>
                <wp:effectExtent l="19050" t="19050" r="21590" b="28575"/>
                <wp:wrapNone/>
                <wp:docPr id="38" name="角丸四角形 38"/>
                <wp:cNvGraphicFramePr/>
                <a:graphic xmlns:a="http://schemas.openxmlformats.org/drawingml/2006/main">
                  <a:graphicData uri="http://schemas.microsoft.com/office/word/2010/wordprocessingShape">
                    <wps:wsp>
                      <wps:cNvSpPr/>
                      <wps:spPr>
                        <a:xfrm>
                          <a:off x="0" y="0"/>
                          <a:ext cx="2092960" cy="2314575"/>
                        </a:xfrm>
                        <a:prstGeom prst="roundRect">
                          <a:avLst>
                            <a:gd name="adj" fmla="val 3406"/>
                          </a:avLst>
                        </a:prstGeom>
                        <a:solidFill>
                          <a:srgbClr val="F79646">
                            <a:lumMod val="20000"/>
                            <a:lumOff val="80000"/>
                          </a:srgbClr>
                        </a:solidFill>
                        <a:ln w="28575" cap="flat" cmpd="sng" algn="ctr">
                          <a:solidFill>
                            <a:srgbClr val="F79646"/>
                          </a:solidFill>
                          <a:prstDash val="solid"/>
                        </a:ln>
                        <a:effectLst/>
                      </wps:spPr>
                      <wps:txbx>
                        <w:txbxContent>
                          <w:p w:rsidR="00CD50DB" w:rsidRPr="00E77CF7" w:rsidRDefault="00CD50DB" w:rsidP="00C10A0B">
                            <w:pPr>
                              <w:spacing w:line="0" w:lineRule="atLeast"/>
                              <w:ind w:left="230" w:hangingChars="100" w:hanging="230"/>
                              <w:jc w:val="left"/>
                              <w:rPr>
                                <w:rFonts w:ascii="HG丸ｺﾞｼｯｸM-PRO" w:eastAsia="HG丸ｺﾞｼｯｸM-PRO" w:hAnsi="HG丸ｺﾞｼｯｸM-PRO"/>
                                <w:b/>
                                <w:color w:val="000000" w:themeColor="text1"/>
                                <w:spacing w:val="10"/>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szCs w:val="21"/>
                              </w:rPr>
                              <w:t>表現力を核とした系統的な学力育成の取組</w:t>
                            </w:r>
                          </w:p>
                          <w:p w:rsidR="00CD50DB" w:rsidRDefault="00CD50DB" w:rsidP="00C10A0B">
                            <w:pPr>
                              <w:spacing w:line="0" w:lineRule="atLeast"/>
                              <w:ind w:left="180"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〇表現力を核とした教育課程の編成</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・小中合同カリキュラムの編成</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・互見授業の実施（小中、小小）</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・読書活動の推進</w:t>
                            </w:r>
                          </w:p>
                          <w:p w:rsidR="00CD50DB" w:rsidRDefault="00CD50DB" w:rsidP="00C10A0B">
                            <w:pPr>
                              <w:spacing w:line="0" w:lineRule="atLeast"/>
                              <w:ind w:left="180"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〇教師の専門性を高める</w:t>
                            </w:r>
                          </w:p>
                          <w:p w:rsidR="00CD50DB" w:rsidRPr="00E041E4" w:rsidRDefault="00CD50DB" w:rsidP="00E77CF7">
                            <w:pPr>
                              <w:spacing w:line="0" w:lineRule="atLeast"/>
                              <w:ind w:leftChars="50" w:left="285" w:hangingChars="100" w:hanging="180"/>
                              <w:jc w:val="left"/>
                              <w:rPr>
                                <w:rFonts w:ascii="HG丸ｺﾞｼｯｸM-PRO" w:eastAsia="HG丸ｺﾞｼｯｸM-PRO" w:hAnsi="HG丸ｺﾞｼｯｸM-PRO"/>
                                <w:spacing w:val="-4"/>
                                <w:sz w:val="16"/>
                                <w:szCs w:val="16"/>
                              </w:rPr>
                            </w:pPr>
                            <w:r>
                              <w:rPr>
                                <w:rFonts w:ascii="HG丸ｺﾞｼｯｸM-PRO" w:eastAsia="HG丸ｺﾞｼｯｸM-PRO" w:hAnsi="HG丸ｺﾞｼｯｸM-PRO" w:hint="eastAsia"/>
                                <w:color w:val="000000" w:themeColor="text1"/>
                                <w:spacing w:val="10"/>
                                <w:sz w:val="16"/>
                                <w:szCs w:val="16"/>
                              </w:rPr>
                              <w:t>・</w:t>
                            </w:r>
                            <w:r w:rsidRPr="00E77CF7">
                              <w:rPr>
                                <w:rFonts w:ascii="HG丸ｺﾞｼｯｸM-PRO" w:eastAsia="HG丸ｺﾞｼｯｸM-PRO" w:hAnsi="HG丸ｺﾞｼｯｸM-PRO" w:hint="eastAsia"/>
                                <w:color w:val="000000" w:themeColor="text1"/>
                                <w:spacing w:val="-8"/>
                                <w:sz w:val="16"/>
                                <w:szCs w:val="16"/>
                              </w:rPr>
                              <w:t>教</w:t>
                            </w:r>
                            <w:r w:rsidRPr="00E041E4">
                              <w:rPr>
                                <w:rFonts w:ascii="HG丸ｺﾞｼｯｸM-PRO" w:eastAsia="HG丸ｺﾞｼｯｸM-PRO" w:hAnsi="HG丸ｺﾞｼｯｸM-PRO" w:hint="eastAsia"/>
                                <w:spacing w:val="-8"/>
                                <w:sz w:val="16"/>
                                <w:szCs w:val="16"/>
                              </w:rPr>
                              <w:t>科の見方・考え方、</w:t>
                            </w:r>
                            <w:r w:rsidRPr="00E041E4">
                              <w:rPr>
                                <w:rFonts w:ascii="HG丸ｺﾞｼｯｸM-PRO" w:eastAsia="HG丸ｺﾞｼｯｸM-PRO" w:hAnsi="HG丸ｺﾞｼｯｸM-PRO" w:hint="eastAsia"/>
                                <w:spacing w:val="-4"/>
                                <w:sz w:val="16"/>
                                <w:szCs w:val="16"/>
                              </w:rPr>
                              <w:t>特別支援教育の</w:t>
                            </w:r>
                          </w:p>
                          <w:p w:rsidR="00CD50DB" w:rsidRPr="00E041E4" w:rsidRDefault="00CD50DB" w:rsidP="00E77CF7">
                            <w:pPr>
                              <w:spacing w:line="0" w:lineRule="atLeast"/>
                              <w:ind w:leftChars="50" w:left="249" w:hangingChars="100" w:hanging="144"/>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8"/>
                                <w:sz w:val="16"/>
                                <w:szCs w:val="16"/>
                              </w:rPr>
                              <w:t xml:space="preserve">　</w:t>
                            </w:r>
                            <w:r w:rsidRPr="00E041E4">
                              <w:rPr>
                                <w:rFonts w:ascii="HG丸ｺﾞｼｯｸM-PRO" w:eastAsia="HG丸ｺﾞｼｯｸM-PRO" w:hAnsi="HG丸ｺﾞｼｯｸM-PRO" w:hint="eastAsia"/>
                                <w:spacing w:val="16"/>
                                <w:sz w:val="16"/>
                                <w:szCs w:val="16"/>
                              </w:rPr>
                              <w:t>在り方等の</w:t>
                            </w:r>
                            <w:r w:rsidRPr="00E041E4">
                              <w:rPr>
                                <w:rFonts w:ascii="HG丸ｺﾞｼｯｸM-PRO" w:eastAsia="HG丸ｺﾞｼｯｸM-PRO" w:hAnsi="HG丸ｺﾞｼｯｸM-PRO" w:hint="eastAsia"/>
                                <w:spacing w:val="10"/>
                                <w:sz w:val="16"/>
                                <w:szCs w:val="16"/>
                              </w:rPr>
                              <w:t>合同研修会の実施</w:t>
                            </w:r>
                            <w:r w:rsidRPr="00CC7510">
                              <w:rPr>
                                <w:rFonts w:ascii="HG丸ｺﾞｼｯｸM-PRO" w:eastAsia="HG丸ｺﾞｼｯｸM-PRO" w:hAnsi="HG丸ｺﾞｼｯｸM-PRO" w:hint="eastAsia"/>
                                <w:color w:val="FF0000"/>
                                <w:spacing w:val="10"/>
                                <w:sz w:val="16"/>
                                <w:szCs w:val="16"/>
                              </w:rPr>
                              <w:t>（オンライン等の活用）</w:t>
                            </w:r>
                          </w:p>
                          <w:p w:rsidR="00CD50DB" w:rsidRPr="00E041E4" w:rsidRDefault="00CD50DB" w:rsidP="00C10A0B">
                            <w:pPr>
                              <w:spacing w:line="0" w:lineRule="atLeast"/>
                              <w:ind w:left="180" w:hangingChars="100" w:hanging="180"/>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〇学び方指導の充実</w:t>
                            </w:r>
                          </w:p>
                          <w:p w:rsidR="00CD50DB" w:rsidRPr="00E041E4" w:rsidRDefault="00CD50DB" w:rsidP="00E77CF7">
                            <w:pPr>
                              <w:spacing w:line="0" w:lineRule="atLeast"/>
                              <w:ind w:leftChars="50" w:left="285" w:hangingChars="100" w:hanging="180"/>
                              <w:jc w:val="left"/>
                              <w:rPr>
                                <w:rFonts w:ascii="HG丸ｺﾞｼｯｸM-PRO" w:eastAsia="HG丸ｺﾞｼｯｸM-PRO" w:hAnsi="HG丸ｺﾞｼｯｸM-PRO"/>
                                <w:spacing w:val="-2"/>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sz w:val="16"/>
                                <w:szCs w:val="16"/>
                              </w:rPr>
                              <w:t>聞く・話す</w:t>
                            </w:r>
                            <w:r w:rsidRPr="00E041E4">
                              <w:rPr>
                                <w:rFonts w:ascii="HG丸ｺﾞｼｯｸM-PRO" w:eastAsia="HG丸ｺﾞｼｯｸM-PRO" w:hAnsi="HG丸ｺﾞｼｯｸM-PRO" w:hint="eastAsia"/>
                                <w:spacing w:val="10"/>
                                <w:sz w:val="16"/>
                                <w:szCs w:val="16"/>
                              </w:rPr>
                              <w:t>、タブレット端末の活</w:t>
                            </w:r>
                            <w:r w:rsidRPr="00E041E4">
                              <w:rPr>
                                <w:rFonts w:ascii="HG丸ｺﾞｼｯｸM-PRO" w:eastAsia="HG丸ｺﾞｼｯｸM-PRO" w:hAnsi="HG丸ｺﾞｼｯｸM-PRO" w:hint="eastAsia"/>
                                <w:spacing w:val="-2"/>
                                <w:sz w:val="16"/>
                                <w:szCs w:val="16"/>
                              </w:rPr>
                              <w:t>用等、児童生徒の学び方指導の統一</w:t>
                            </w:r>
                          </w:p>
                        </w:txbxContent>
                      </wps:txbx>
                      <wps:bodyPr rot="0" spcFirstLastPara="0" vertOverflow="overflow" horzOverflow="overflow" vert="horz" wrap="square" lIns="72000" tIns="32400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650AE" id="角丸四角形 38" o:spid="_x0000_s1045" style="position:absolute;left:0;text-align:left;margin-left:6.95pt;margin-top:7.25pt;width:164.8pt;height:18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" fillcolor="#fdeada" strokecolor="#f79646" strokeweight="2.25pt">
                <v:textbox inset="2mm,9mm,2mm">
                  <w:txbxContent>
                    <w:p w:rsidR="00CD50DB" w:rsidRPr="00E77CF7" w:rsidRDefault="00CD50DB" w:rsidP="00C10A0B">
                      <w:pPr>
                        <w:spacing w:line="0" w:lineRule="atLeast"/>
                        <w:ind w:left="230" w:hangingChars="100" w:hanging="230"/>
                        <w:jc w:val="left"/>
                        <w:rPr>
                          <w:rFonts w:ascii="HG丸ｺﾞｼｯｸM-PRO" w:eastAsia="HG丸ｺﾞｼｯｸM-PRO" w:hAnsi="HG丸ｺﾞｼｯｸM-PRO"/>
                          <w:b/>
                          <w:color w:val="000000" w:themeColor="text1"/>
                          <w:spacing w:val="10"/>
                          <w:szCs w:val="21"/>
                        </w:rPr>
                      </w:pPr>
                      <w:r w:rsidRPr="004B6291">
                        <w:rPr>
                          <w:rFonts w:ascii="HG丸ｺﾞｼｯｸM-PRO" w:eastAsia="HG丸ｺﾞｼｯｸM-PRO" w:hAnsi="HG丸ｺﾞｼｯｸM-PRO" w:hint="eastAsia"/>
                          <w:color w:val="000000" w:themeColor="text1"/>
                          <w:spacing w:val="10"/>
                          <w:szCs w:val="21"/>
                        </w:rPr>
                        <w:t>◆</w:t>
                      </w:r>
                      <w:r w:rsidRPr="00E77CF7">
                        <w:rPr>
                          <w:rFonts w:ascii="HG丸ｺﾞｼｯｸM-PRO" w:eastAsia="HG丸ｺﾞｼｯｸM-PRO" w:hAnsi="HG丸ｺﾞｼｯｸM-PRO" w:hint="eastAsia"/>
                          <w:b/>
                          <w:color w:val="000000" w:themeColor="text1"/>
                          <w:spacing w:val="10"/>
                          <w:szCs w:val="21"/>
                        </w:rPr>
                        <w:t>表現力を核とした系統的な学力育成の取組</w:t>
                      </w:r>
                    </w:p>
                    <w:p w:rsidR="00CD50DB" w:rsidRDefault="00CD50DB" w:rsidP="00C10A0B">
                      <w:pPr>
                        <w:spacing w:line="0" w:lineRule="atLeast"/>
                        <w:ind w:left="180"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〇表現力を核とした教育課程の編成</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・小中合同カリキュラムの編成</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・互見授業の実施（小中、小小）</w:t>
                      </w:r>
                    </w:p>
                    <w:p w:rsidR="00CD50DB" w:rsidRDefault="00CD50DB" w:rsidP="00E77CF7">
                      <w:pPr>
                        <w:spacing w:line="0" w:lineRule="atLeast"/>
                        <w:ind w:leftChars="50" w:left="195" w:hangingChars="50" w:hanging="9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・読書活動の推進</w:t>
                      </w:r>
                    </w:p>
                    <w:p w:rsidR="00CD50DB" w:rsidRDefault="00CD50DB" w:rsidP="00C10A0B">
                      <w:pPr>
                        <w:spacing w:line="0" w:lineRule="atLeast"/>
                        <w:ind w:left="180" w:hangingChars="100" w:hanging="180"/>
                        <w:jc w:val="left"/>
                        <w:rPr>
                          <w:rFonts w:ascii="HG丸ｺﾞｼｯｸM-PRO" w:eastAsia="HG丸ｺﾞｼｯｸM-PRO" w:hAnsi="HG丸ｺﾞｼｯｸM-PRO"/>
                          <w:color w:val="000000" w:themeColor="text1"/>
                          <w:spacing w:val="10"/>
                          <w:sz w:val="16"/>
                          <w:szCs w:val="16"/>
                        </w:rPr>
                      </w:pPr>
                      <w:r>
                        <w:rPr>
                          <w:rFonts w:ascii="HG丸ｺﾞｼｯｸM-PRO" w:eastAsia="HG丸ｺﾞｼｯｸM-PRO" w:hAnsi="HG丸ｺﾞｼｯｸM-PRO" w:hint="eastAsia"/>
                          <w:color w:val="000000" w:themeColor="text1"/>
                          <w:spacing w:val="10"/>
                          <w:sz w:val="16"/>
                          <w:szCs w:val="16"/>
                        </w:rPr>
                        <w:t>〇教師の専門性を高める</w:t>
                      </w:r>
                    </w:p>
                    <w:p w:rsidR="00CD50DB" w:rsidRPr="00E041E4" w:rsidRDefault="00CD50DB" w:rsidP="00E77CF7">
                      <w:pPr>
                        <w:spacing w:line="0" w:lineRule="atLeast"/>
                        <w:ind w:leftChars="50" w:left="285" w:hangingChars="100" w:hanging="180"/>
                        <w:jc w:val="left"/>
                        <w:rPr>
                          <w:rFonts w:ascii="HG丸ｺﾞｼｯｸM-PRO" w:eastAsia="HG丸ｺﾞｼｯｸM-PRO" w:hAnsi="HG丸ｺﾞｼｯｸM-PRO"/>
                          <w:spacing w:val="-4"/>
                          <w:sz w:val="16"/>
                          <w:szCs w:val="16"/>
                        </w:rPr>
                      </w:pPr>
                      <w:r>
                        <w:rPr>
                          <w:rFonts w:ascii="HG丸ｺﾞｼｯｸM-PRO" w:eastAsia="HG丸ｺﾞｼｯｸM-PRO" w:hAnsi="HG丸ｺﾞｼｯｸM-PRO" w:hint="eastAsia"/>
                          <w:color w:val="000000" w:themeColor="text1"/>
                          <w:spacing w:val="10"/>
                          <w:sz w:val="16"/>
                          <w:szCs w:val="16"/>
                        </w:rPr>
                        <w:t>・</w:t>
                      </w:r>
                      <w:r w:rsidRPr="00E77CF7">
                        <w:rPr>
                          <w:rFonts w:ascii="HG丸ｺﾞｼｯｸM-PRO" w:eastAsia="HG丸ｺﾞｼｯｸM-PRO" w:hAnsi="HG丸ｺﾞｼｯｸM-PRO" w:hint="eastAsia"/>
                          <w:color w:val="000000" w:themeColor="text1"/>
                          <w:spacing w:val="-8"/>
                          <w:sz w:val="16"/>
                          <w:szCs w:val="16"/>
                        </w:rPr>
                        <w:t>教</w:t>
                      </w:r>
                      <w:r w:rsidRPr="00E041E4">
                        <w:rPr>
                          <w:rFonts w:ascii="HG丸ｺﾞｼｯｸM-PRO" w:eastAsia="HG丸ｺﾞｼｯｸM-PRO" w:hAnsi="HG丸ｺﾞｼｯｸM-PRO" w:hint="eastAsia"/>
                          <w:spacing w:val="-8"/>
                          <w:sz w:val="16"/>
                          <w:szCs w:val="16"/>
                        </w:rPr>
                        <w:t>科の見方・考え方、</w:t>
                      </w:r>
                      <w:r w:rsidRPr="00E041E4">
                        <w:rPr>
                          <w:rFonts w:ascii="HG丸ｺﾞｼｯｸM-PRO" w:eastAsia="HG丸ｺﾞｼｯｸM-PRO" w:hAnsi="HG丸ｺﾞｼｯｸM-PRO" w:hint="eastAsia"/>
                          <w:spacing w:val="-4"/>
                          <w:sz w:val="16"/>
                          <w:szCs w:val="16"/>
                        </w:rPr>
                        <w:t>特別支援教育の</w:t>
                      </w:r>
                    </w:p>
                    <w:p w:rsidR="00CD50DB" w:rsidRPr="00E041E4" w:rsidRDefault="00CD50DB" w:rsidP="00E77CF7">
                      <w:pPr>
                        <w:spacing w:line="0" w:lineRule="atLeast"/>
                        <w:ind w:leftChars="50" w:left="249" w:hangingChars="100" w:hanging="144"/>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8"/>
                          <w:sz w:val="16"/>
                          <w:szCs w:val="16"/>
                        </w:rPr>
                        <w:t xml:space="preserve">　</w:t>
                      </w:r>
                      <w:r w:rsidRPr="00E041E4">
                        <w:rPr>
                          <w:rFonts w:ascii="HG丸ｺﾞｼｯｸM-PRO" w:eastAsia="HG丸ｺﾞｼｯｸM-PRO" w:hAnsi="HG丸ｺﾞｼｯｸM-PRO" w:hint="eastAsia"/>
                          <w:spacing w:val="16"/>
                          <w:sz w:val="16"/>
                          <w:szCs w:val="16"/>
                        </w:rPr>
                        <w:t>在り方等の</w:t>
                      </w:r>
                      <w:r w:rsidRPr="00E041E4">
                        <w:rPr>
                          <w:rFonts w:ascii="HG丸ｺﾞｼｯｸM-PRO" w:eastAsia="HG丸ｺﾞｼｯｸM-PRO" w:hAnsi="HG丸ｺﾞｼｯｸM-PRO" w:hint="eastAsia"/>
                          <w:spacing w:val="10"/>
                          <w:sz w:val="16"/>
                          <w:szCs w:val="16"/>
                        </w:rPr>
                        <w:t>合同研修会の実施</w:t>
                      </w:r>
                      <w:r w:rsidRPr="00CC7510">
                        <w:rPr>
                          <w:rFonts w:ascii="HG丸ｺﾞｼｯｸM-PRO" w:eastAsia="HG丸ｺﾞｼｯｸM-PRO" w:hAnsi="HG丸ｺﾞｼｯｸM-PRO" w:hint="eastAsia"/>
                          <w:color w:val="FF0000"/>
                          <w:spacing w:val="10"/>
                          <w:sz w:val="16"/>
                          <w:szCs w:val="16"/>
                        </w:rPr>
                        <w:t>（オンライン等の活用）</w:t>
                      </w:r>
                    </w:p>
                    <w:p w:rsidR="00CD50DB" w:rsidRPr="00E041E4" w:rsidRDefault="00CD50DB" w:rsidP="00C10A0B">
                      <w:pPr>
                        <w:spacing w:line="0" w:lineRule="atLeast"/>
                        <w:ind w:left="180" w:hangingChars="100" w:hanging="180"/>
                        <w:jc w:val="left"/>
                        <w:rPr>
                          <w:rFonts w:ascii="HG丸ｺﾞｼｯｸM-PRO" w:eastAsia="HG丸ｺﾞｼｯｸM-PRO" w:hAnsi="HG丸ｺﾞｼｯｸM-PRO"/>
                          <w:spacing w:val="10"/>
                          <w:sz w:val="16"/>
                          <w:szCs w:val="16"/>
                        </w:rPr>
                      </w:pPr>
                      <w:r w:rsidRPr="00E041E4">
                        <w:rPr>
                          <w:rFonts w:ascii="HG丸ｺﾞｼｯｸM-PRO" w:eastAsia="HG丸ｺﾞｼｯｸM-PRO" w:hAnsi="HG丸ｺﾞｼｯｸM-PRO" w:hint="eastAsia"/>
                          <w:spacing w:val="10"/>
                          <w:sz w:val="16"/>
                          <w:szCs w:val="16"/>
                        </w:rPr>
                        <w:t>〇学び方指導の充実</w:t>
                      </w:r>
                    </w:p>
                    <w:p w:rsidR="00CD50DB" w:rsidRPr="00E041E4" w:rsidRDefault="00CD50DB" w:rsidP="00E77CF7">
                      <w:pPr>
                        <w:spacing w:line="0" w:lineRule="atLeast"/>
                        <w:ind w:leftChars="50" w:left="285" w:hangingChars="100" w:hanging="180"/>
                        <w:jc w:val="left"/>
                        <w:rPr>
                          <w:rFonts w:ascii="HG丸ｺﾞｼｯｸM-PRO" w:eastAsia="HG丸ｺﾞｼｯｸM-PRO" w:hAnsi="HG丸ｺﾞｼｯｸM-PRO"/>
                          <w:spacing w:val="-2"/>
                          <w:sz w:val="16"/>
                          <w:szCs w:val="16"/>
                        </w:rPr>
                      </w:pPr>
                      <w:r w:rsidRPr="00E041E4">
                        <w:rPr>
                          <w:rFonts w:ascii="HG丸ｺﾞｼｯｸM-PRO" w:eastAsia="HG丸ｺﾞｼｯｸM-PRO" w:hAnsi="HG丸ｺﾞｼｯｸM-PRO" w:hint="eastAsia"/>
                          <w:spacing w:val="10"/>
                          <w:sz w:val="16"/>
                          <w:szCs w:val="16"/>
                        </w:rPr>
                        <w:t>・</w:t>
                      </w:r>
                      <w:r w:rsidRPr="00E041E4">
                        <w:rPr>
                          <w:rFonts w:ascii="HG丸ｺﾞｼｯｸM-PRO" w:eastAsia="HG丸ｺﾞｼｯｸM-PRO" w:hAnsi="HG丸ｺﾞｼｯｸM-PRO" w:hint="eastAsia"/>
                          <w:spacing w:val="-10"/>
                          <w:sz w:val="16"/>
                          <w:szCs w:val="16"/>
                        </w:rPr>
                        <w:t>聞く・話す</w:t>
                      </w:r>
                      <w:r w:rsidRPr="00E041E4">
                        <w:rPr>
                          <w:rFonts w:ascii="HG丸ｺﾞｼｯｸM-PRO" w:eastAsia="HG丸ｺﾞｼｯｸM-PRO" w:hAnsi="HG丸ｺﾞｼｯｸM-PRO" w:hint="eastAsia"/>
                          <w:spacing w:val="10"/>
                          <w:sz w:val="16"/>
                          <w:szCs w:val="16"/>
                        </w:rPr>
                        <w:t>、タブレット端末の活</w:t>
                      </w:r>
                      <w:r w:rsidRPr="00E041E4">
                        <w:rPr>
                          <w:rFonts w:ascii="HG丸ｺﾞｼｯｸM-PRO" w:eastAsia="HG丸ｺﾞｼｯｸM-PRO" w:hAnsi="HG丸ｺﾞｼｯｸM-PRO" w:hint="eastAsia"/>
                          <w:spacing w:val="-2"/>
                          <w:sz w:val="16"/>
                          <w:szCs w:val="16"/>
                        </w:rPr>
                        <w:t>用等、児童生徒の学び方指導の統一</w:t>
                      </w:r>
                    </w:p>
                  </w:txbxContent>
                </v:textbox>
              </v:roundrect>
            </w:pict>
          </mc:Fallback>
        </mc:AlternateContent>
      </w: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Default="00D6221A" w:rsidP="00AF5BC0">
      <w:pPr>
        <w:jc w:val="distribute"/>
        <w:rPr>
          <w:rFonts w:ascii="HG丸ｺﾞｼｯｸM-PRO" w:eastAsia="HG丸ｺﾞｼｯｸM-PRO" w:hAnsi="HG丸ｺﾞｼｯｸM-PRO"/>
          <w:spacing w:val="-20"/>
          <w:w w:val="95"/>
          <w:sz w:val="40"/>
          <w:szCs w:val="40"/>
          <w:u w:val="thick"/>
        </w:rPr>
      </w:pPr>
    </w:p>
    <w:p w:rsidR="00D6221A" w:rsidRPr="004543D8" w:rsidRDefault="00D6221A" w:rsidP="00C10A0B">
      <w:pPr>
        <w:ind w:right="1352"/>
        <w:rPr>
          <w:rFonts w:ascii="HG丸ｺﾞｼｯｸM-PRO" w:eastAsia="HG丸ｺﾞｼｯｸM-PRO" w:hAnsi="HG丸ｺﾞｼｯｸM-PRO"/>
          <w:b/>
          <w:spacing w:val="-14"/>
          <w:sz w:val="24"/>
          <w:szCs w:val="24"/>
          <w:u w:val="single"/>
        </w:rPr>
      </w:pPr>
    </w:p>
    <w:sectPr w:rsidR="00D6221A" w:rsidRPr="004543D8" w:rsidSect="00047534">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0DB" w:rsidRDefault="00CD50DB" w:rsidP="00B2003B">
      <w:r>
        <w:separator/>
      </w:r>
    </w:p>
  </w:endnote>
  <w:endnote w:type="continuationSeparator" w:id="0">
    <w:p w:rsidR="00CD50DB" w:rsidRDefault="00CD50DB" w:rsidP="00B2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0DB" w:rsidRDefault="00CD50DB" w:rsidP="00B2003B">
      <w:r>
        <w:separator/>
      </w:r>
    </w:p>
  </w:footnote>
  <w:footnote w:type="continuationSeparator" w:id="0">
    <w:p w:rsidR="00CD50DB" w:rsidRDefault="00CD50DB" w:rsidP="00B2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08E"/>
    <w:multiLevelType w:val="hybridMultilevel"/>
    <w:tmpl w:val="3B603826"/>
    <w:lvl w:ilvl="0" w:tplc="99BC50F6">
      <w:numFmt w:val="bullet"/>
      <w:lvlText w:val="◇"/>
      <w:lvlJc w:val="left"/>
      <w:pPr>
        <w:ind w:left="717" w:hanging="360"/>
      </w:pPr>
      <w:rPr>
        <w:rFonts w:ascii="ＭＳ ゴシック" w:eastAsia="ＭＳ ゴシック" w:hAnsi="ＭＳ ゴシック" w:cstheme="minorBidi" w:hint="eastAsia"/>
        <w:b/>
        <w:sz w:val="32"/>
        <w:szCs w:val="32"/>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C6B1970"/>
    <w:multiLevelType w:val="hybridMultilevel"/>
    <w:tmpl w:val="2E5E1080"/>
    <w:lvl w:ilvl="0" w:tplc="F9420A86">
      <w:numFmt w:val="bullet"/>
      <w:lvlText w:val="・"/>
      <w:lvlJc w:val="left"/>
      <w:pPr>
        <w:ind w:left="4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556BFB"/>
    <w:multiLevelType w:val="hybridMultilevel"/>
    <w:tmpl w:val="780E14F4"/>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C0"/>
    <w:rsid w:val="00005A14"/>
    <w:rsid w:val="00011920"/>
    <w:rsid w:val="00042396"/>
    <w:rsid w:val="00047534"/>
    <w:rsid w:val="00061874"/>
    <w:rsid w:val="000778F9"/>
    <w:rsid w:val="000A29B8"/>
    <w:rsid w:val="000C5A51"/>
    <w:rsid w:val="00155E1E"/>
    <w:rsid w:val="00183D32"/>
    <w:rsid w:val="001C772F"/>
    <w:rsid w:val="001D4358"/>
    <w:rsid w:val="001F7C05"/>
    <w:rsid w:val="002113D7"/>
    <w:rsid w:val="0022090D"/>
    <w:rsid w:val="00220C0C"/>
    <w:rsid w:val="00247BB9"/>
    <w:rsid w:val="00267DE4"/>
    <w:rsid w:val="002D54FE"/>
    <w:rsid w:val="002E5CAF"/>
    <w:rsid w:val="002F4450"/>
    <w:rsid w:val="002F4710"/>
    <w:rsid w:val="002F7685"/>
    <w:rsid w:val="00336220"/>
    <w:rsid w:val="003B43CC"/>
    <w:rsid w:val="003D3E3A"/>
    <w:rsid w:val="004152B2"/>
    <w:rsid w:val="00421F8B"/>
    <w:rsid w:val="00440735"/>
    <w:rsid w:val="00446747"/>
    <w:rsid w:val="004543D8"/>
    <w:rsid w:val="004B6291"/>
    <w:rsid w:val="004D33DD"/>
    <w:rsid w:val="005250D3"/>
    <w:rsid w:val="00593AEC"/>
    <w:rsid w:val="006A4098"/>
    <w:rsid w:val="006B4C1A"/>
    <w:rsid w:val="00720025"/>
    <w:rsid w:val="00723A0C"/>
    <w:rsid w:val="00743DFB"/>
    <w:rsid w:val="007F607C"/>
    <w:rsid w:val="008B6226"/>
    <w:rsid w:val="008D473F"/>
    <w:rsid w:val="008E3098"/>
    <w:rsid w:val="008F143D"/>
    <w:rsid w:val="009505D2"/>
    <w:rsid w:val="00984F44"/>
    <w:rsid w:val="009A11D0"/>
    <w:rsid w:val="009F24E5"/>
    <w:rsid w:val="00A40597"/>
    <w:rsid w:val="00A62C69"/>
    <w:rsid w:val="00A71B0B"/>
    <w:rsid w:val="00A7620E"/>
    <w:rsid w:val="00AA1E4F"/>
    <w:rsid w:val="00AF5BC0"/>
    <w:rsid w:val="00B2003B"/>
    <w:rsid w:val="00B2150E"/>
    <w:rsid w:val="00B4088A"/>
    <w:rsid w:val="00B6214D"/>
    <w:rsid w:val="00B641F3"/>
    <w:rsid w:val="00BA7E41"/>
    <w:rsid w:val="00C10A0B"/>
    <w:rsid w:val="00C2368D"/>
    <w:rsid w:val="00C714AA"/>
    <w:rsid w:val="00CA3E47"/>
    <w:rsid w:val="00CC7510"/>
    <w:rsid w:val="00CD50DB"/>
    <w:rsid w:val="00D6221A"/>
    <w:rsid w:val="00DE5B6C"/>
    <w:rsid w:val="00E041E4"/>
    <w:rsid w:val="00E21477"/>
    <w:rsid w:val="00E77CF7"/>
    <w:rsid w:val="00E865CA"/>
    <w:rsid w:val="00EA2AC8"/>
    <w:rsid w:val="00EA6A85"/>
    <w:rsid w:val="00EA6A95"/>
    <w:rsid w:val="00EE100A"/>
    <w:rsid w:val="00F40962"/>
    <w:rsid w:val="00F71EE4"/>
    <w:rsid w:val="00F74C2E"/>
    <w:rsid w:val="00FF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830C9"/>
  <w15:docId w15:val="{6D4CEF8D-A010-4C4D-B52F-17B2F6AB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BC0"/>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5D2"/>
    <w:pPr>
      <w:ind w:leftChars="400" w:left="840"/>
    </w:pPr>
  </w:style>
  <w:style w:type="paragraph" w:styleId="a4">
    <w:name w:val="Balloon Text"/>
    <w:basedOn w:val="a"/>
    <w:link w:val="a5"/>
    <w:uiPriority w:val="99"/>
    <w:semiHidden/>
    <w:unhideWhenUsed/>
    <w:rsid w:val="00421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1F8B"/>
    <w:rPr>
      <w:rFonts w:asciiTheme="majorHAnsi" w:eastAsiaTheme="majorEastAsia" w:hAnsiTheme="majorHAnsi" w:cstheme="majorBidi"/>
      <w:sz w:val="18"/>
      <w:szCs w:val="18"/>
    </w:rPr>
  </w:style>
  <w:style w:type="paragraph" w:styleId="a6">
    <w:name w:val="header"/>
    <w:basedOn w:val="a"/>
    <w:link w:val="a7"/>
    <w:uiPriority w:val="99"/>
    <w:unhideWhenUsed/>
    <w:rsid w:val="00B2003B"/>
    <w:pPr>
      <w:tabs>
        <w:tab w:val="center" w:pos="4252"/>
        <w:tab w:val="right" w:pos="8504"/>
      </w:tabs>
      <w:snapToGrid w:val="0"/>
    </w:pPr>
  </w:style>
  <w:style w:type="character" w:customStyle="1" w:styleId="a7">
    <w:name w:val="ヘッダー (文字)"/>
    <w:basedOn w:val="a0"/>
    <w:link w:val="a6"/>
    <w:uiPriority w:val="99"/>
    <w:rsid w:val="00B2003B"/>
    <w:rPr>
      <w:rFonts w:eastAsia="ＭＳ ゴシック"/>
    </w:rPr>
  </w:style>
  <w:style w:type="paragraph" w:styleId="a8">
    <w:name w:val="footer"/>
    <w:basedOn w:val="a"/>
    <w:link w:val="a9"/>
    <w:uiPriority w:val="99"/>
    <w:unhideWhenUsed/>
    <w:rsid w:val="00B2003B"/>
    <w:pPr>
      <w:tabs>
        <w:tab w:val="center" w:pos="4252"/>
        <w:tab w:val="right" w:pos="8504"/>
      </w:tabs>
      <w:snapToGrid w:val="0"/>
    </w:pPr>
  </w:style>
  <w:style w:type="character" w:customStyle="1" w:styleId="a9">
    <w:name w:val="フッター (文字)"/>
    <w:basedOn w:val="a0"/>
    <w:link w:val="a8"/>
    <w:uiPriority w:val="99"/>
    <w:rsid w:val="00B2003B"/>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13</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takehanaj03@edhashima.hashima-gifu.ed.jp</cp:lastModifiedBy>
  <cp:revision>10</cp:revision>
  <cp:lastPrinted>2024-02-15T05:12:00Z</cp:lastPrinted>
  <dcterms:created xsi:type="dcterms:W3CDTF">2024-02-05T01:07:00Z</dcterms:created>
  <dcterms:modified xsi:type="dcterms:W3CDTF">2024-02-15T05:44:00Z</dcterms:modified>
</cp:coreProperties>
</file>